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718D5" w:rsidRDefault="0082495A" w:rsidP="0082495A">
      <w:pPr>
        <w:ind w:left="72"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Enea Połaniec S.A.</w:t>
      </w:r>
    </w:p>
    <w:p w14:paraId="5DAD9234" w14:textId="77777777" w:rsidR="0082495A" w:rsidRPr="00B718D5" w:rsidRDefault="0082495A" w:rsidP="001E5E08">
      <w:pPr>
        <w:ind w:left="1276"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ogłasza</w:t>
      </w:r>
      <w:r w:rsidRPr="00B718D5">
        <w:rPr>
          <w:rFonts w:ascii="Franklin Gothic Book" w:hAnsi="Franklin Gothic Book"/>
          <w:color w:val="000000" w:themeColor="text1"/>
          <w:szCs w:val="20"/>
        </w:rPr>
        <w:t xml:space="preserve"> przetarg niepubliczny</w:t>
      </w:r>
      <w:r w:rsidR="001E5E08" w:rsidRPr="00B718D5">
        <w:rPr>
          <w:rFonts w:ascii="Franklin Gothic Book" w:eastAsia="Times" w:hAnsi="Franklin Gothic Book" w:cs="Verdana,Bold"/>
          <w:bCs/>
          <w:szCs w:val="20"/>
        </w:rPr>
        <w:t xml:space="preserve"> i zaprasza do złożenia oferty</w:t>
      </w:r>
    </w:p>
    <w:p w14:paraId="296F4715" w14:textId="4E58CE20" w:rsidR="000E3F9B" w:rsidRPr="000E3F9B" w:rsidRDefault="0082495A" w:rsidP="000E3F9B">
      <w:pPr>
        <w:jc w:val="center"/>
        <w:rPr>
          <w:rFonts w:ascii="Franklin Gothic Book" w:eastAsiaTheme="minorHAnsi" w:hAnsi="Franklin Gothic Book" w:cs="Arial"/>
          <w:b/>
          <w:szCs w:val="20"/>
        </w:rPr>
      </w:pPr>
      <w:r w:rsidRPr="000E3F9B">
        <w:rPr>
          <w:rFonts w:ascii="Franklin Gothic Book" w:eastAsia="Times" w:hAnsi="Franklin Gothic Book" w:cs="Verdana,Bold"/>
          <w:bCs/>
          <w:color w:val="000000" w:themeColor="text1"/>
          <w:szCs w:val="20"/>
        </w:rPr>
        <w:t>na</w:t>
      </w:r>
      <w:r w:rsidRPr="000E3F9B">
        <w:rPr>
          <w:rFonts w:ascii="Franklin Gothic Book" w:eastAsia="Times" w:hAnsi="Franklin Gothic Book" w:cs="Verdana,Bold"/>
          <w:b/>
          <w:bCs/>
          <w:szCs w:val="20"/>
        </w:rPr>
        <w:t xml:space="preserve"> </w:t>
      </w:r>
      <w:r w:rsidR="000E3F9B" w:rsidRPr="000E3F9B">
        <w:rPr>
          <w:rFonts w:ascii="Franklin Gothic Book" w:hAnsi="Franklin Gothic Book" w:cs="Arial"/>
          <w:b/>
          <w:szCs w:val="20"/>
        </w:rPr>
        <w:t>wykonanie</w:t>
      </w:r>
      <w:r w:rsidR="000E3F9B" w:rsidRPr="000E3F9B">
        <w:rPr>
          <w:rFonts w:ascii="Franklin Gothic Book" w:hAnsi="Franklin Gothic Book"/>
          <w:szCs w:val="20"/>
        </w:rPr>
        <w:t xml:space="preserve"> </w:t>
      </w:r>
      <w:r w:rsidR="000E3F9B" w:rsidRPr="000E3F9B">
        <w:rPr>
          <w:rFonts w:ascii="Franklin Gothic Book" w:hAnsi="Franklin Gothic Book" w:cs="Arial"/>
          <w:b/>
          <w:szCs w:val="20"/>
        </w:rPr>
        <w:t xml:space="preserve">przeglądu technicznego oraz przeprowadzenie legalizacji czterech wag przenośnikowych (na  instalacji podawania biomasy w Enea </w:t>
      </w:r>
      <w:r w:rsidR="000E3F9B" w:rsidRPr="000E3F9B">
        <w:rPr>
          <w:rFonts w:ascii="Franklin Gothic Book" w:eastAsia="Times" w:hAnsi="Franklin Gothic Book" w:cs="Verdana,Bold"/>
          <w:b/>
          <w:bCs/>
          <w:color w:val="000000" w:themeColor="text1"/>
          <w:szCs w:val="20"/>
        </w:rPr>
        <w:t>Połaniec S.A.</w:t>
      </w:r>
      <w:r w:rsidR="000E3F9B" w:rsidRPr="000E3F9B">
        <w:rPr>
          <w:rFonts w:ascii="Franklin Gothic Book" w:hAnsi="Franklin Gothic Book" w:cs="Arial"/>
          <w:b/>
          <w:szCs w:val="20"/>
        </w:rPr>
        <w:t>.</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1CD3209A" w14:textId="7E06D7C9" w:rsidR="000E3F9B" w:rsidRPr="000E3F9B" w:rsidRDefault="000E3F9B" w:rsidP="000E3F9B">
      <w:pPr>
        <w:pStyle w:val="Akapitzlist"/>
        <w:numPr>
          <w:ilvl w:val="0"/>
          <w:numId w:val="45"/>
        </w:numPr>
        <w:rPr>
          <w:rFonts w:ascii="Franklin Gothic Book" w:hAnsi="Franklin Gothic Book" w:cs="Arial"/>
          <w:sz w:val="20"/>
          <w:szCs w:val="20"/>
        </w:rPr>
      </w:pPr>
      <w:r w:rsidRPr="000E3F9B">
        <w:rPr>
          <w:rFonts w:ascii="Franklin Gothic Book" w:hAnsi="Franklin Gothic Book" w:cs="Arial"/>
          <w:sz w:val="20"/>
          <w:szCs w:val="20"/>
        </w:rPr>
        <w:t>Wykonanie</w:t>
      </w:r>
      <w:r w:rsidRPr="000E3F9B">
        <w:rPr>
          <w:rFonts w:ascii="Franklin Gothic Book" w:hAnsi="Franklin Gothic Book"/>
          <w:sz w:val="20"/>
          <w:szCs w:val="20"/>
        </w:rPr>
        <w:t xml:space="preserve"> </w:t>
      </w:r>
      <w:r w:rsidRPr="000E3F9B">
        <w:rPr>
          <w:rFonts w:ascii="Franklin Gothic Book" w:hAnsi="Franklin Gothic Book" w:cs="Arial"/>
          <w:sz w:val="20"/>
          <w:szCs w:val="20"/>
        </w:rPr>
        <w:t>przeglądu technicznego oraz przeprowadzenie legalizacji wag przenośnikowych na instalacji podawania biomasy:</w:t>
      </w:r>
    </w:p>
    <w:p w14:paraId="6A95AA4F" w14:textId="1BD5DB70" w:rsidR="000E3F9B" w:rsidRPr="000E3F9B" w:rsidRDefault="000E3F9B" w:rsidP="000E3F9B">
      <w:pPr>
        <w:pStyle w:val="Akapitzlist"/>
        <w:numPr>
          <w:ilvl w:val="1"/>
          <w:numId w:val="45"/>
        </w:numPr>
        <w:ind w:left="851" w:hanging="491"/>
        <w:rPr>
          <w:rFonts w:ascii="Franklin Gothic Book" w:hAnsi="Franklin Gothic Book" w:cs="Arial"/>
          <w:sz w:val="20"/>
          <w:szCs w:val="20"/>
        </w:rPr>
      </w:pPr>
      <w:r w:rsidRPr="000E3F9B">
        <w:rPr>
          <w:rFonts w:ascii="Franklin Gothic Book" w:hAnsi="Franklin Gothic Book" w:cs="Arial"/>
          <w:sz w:val="20"/>
          <w:szCs w:val="20"/>
        </w:rPr>
        <w:t xml:space="preserve">WT150 WMTP 1400/200/2,41 nr 62/10, </w:t>
      </w:r>
    </w:p>
    <w:p w14:paraId="244F9E3B" w14:textId="77777777" w:rsidR="000E3F9B" w:rsidRPr="000E3F9B" w:rsidRDefault="000E3F9B" w:rsidP="000E3F9B">
      <w:pPr>
        <w:pStyle w:val="Akapitzlist"/>
        <w:numPr>
          <w:ilvl w:val="1"/>
          <w:numId w:val="45"/>
        </w:numPr>
        <w:ind w:left="851" w:hanging="491"/>
        <w:rPr>
          <w:rFonts w:ascii="Franklin Gothic Book" w:hAnsi="Franklin Gothic Book" w:cs="Arial"/>
          <w:sz w:val="20"/>
          <w:szCs w:val="20"/>
        </w:rPr>
      </w:pPr>
      <w:r w:rsidRPr="000E3F9B">
        <w:rPr>
          <w:rFonts w:ascii="Franklin Gothic Book" w:hAnsi="Franklin Gothic Book" w:cs="Arial"/>
          <w:sz w:val="20"/>
          <w:szCs w:val="20"/>
        </w:rPr>
        <w:t xml:space="preserve">WT 1 WMTP 1000/50/0,7 nr 117/07, </w:t>
      </w:r>
    </w:p>
    <w:p w14:paraId="3446A84F" w14:textId="77777777" w:rsidR="000E3F9B" w:rsidRPr="000E3F9B" w:rsidRDefault="000E3F9B" w:rsidP="000E3F9B">
      <w:pPr>
        <w:pStyle w:val="Akapitzlist"/>
        <w:numPr>
          <w:ilvl w:val="1"/>
          <w:numId w:val="45"/>
        </w:numPr>
        <w:ind w:left="851" w:hanging="491"/>
        <w:rPr>
          <w:rFonts w:ascii="Franklin Gothic Book" w:hAnsi="Franklin Gothic Book" w:cs="Arial"/>
          <w:sz w:val="20"/>
          <w:szCs w:val="20"/>
        </w:rPr>
      </w:pPr>
      <w:r w:rsidRPr="000E3F9B">
        <w:rPr>
          <w:rFonts w:ascii="Franklin Gothic Book" w:hAnsi="Franklin Gothic Book" w:cs="Arial"/>
          <w:sz w:val="20"/>
          <w:szCs w:val="20"/>
        </w:rPr>
        <w:t xml:space="preserve">WT1.2 WMTP 1200/360/1,3  nr 16/13, </w:t>
      </w:r>
    </w:p>
    <w:p w14:paraId="72A1E8C7" w14:textId="703FDFF7" w:rsidR="00CF6567" w:rsidRPr="000E3F9B" w:rsidRDefault="000E3F9B" w:rsidP="000E3F9B">
      <w:pPr>
        <w:pStyle w:val="Akapitzlist"/>
        <w:numPr>
          <w:ilvl w:val="1"/>
          <w:numId w:val="45"/>
        </w:numPr>
        <w:ind w:left="851" w:hanging="491"/>
        <w:rPr>
          <w:rFonts w:ascii="Franklin Gothic Book" w:eastAsia="Times New Roman" w:hAnsi="Franklin Gothic Book" w:cs="Arial"/>
          <w:sz w:val="20"/>
          <w:szCs w:val="20"/>
          <w:lang w:eastAsia="pl-PL"/>
        </w:rPr>
      </w:pPr>
      <w:r w:rsidRPr="000E3F9B">
        <w:rPr>
          <w:rFonts w:ascii="Franklin Gothic Book" w:hAnsi="Franklin Gothic Book" w:cs="Arial"/>
          <w:sz w:val="20"/>
          <w:szCs w:val="20"/>
        </w:rPr>
        <w:t>WT 200 WMTP 1400/300/1,14 nr 75/12)</w:t>
      </w:r>
    </w:p>
    <w:p w14:paraId="5D800210" w14:textId="77777777" w:rsidR="000E3F9B" w:rsidRPr="000E3F9B" w:rsidRDefault="000E3F9B" w:rsidP="000E3F9B">
      <w:pPr>
        <w:pStyle w:val="Akapitzlist"/>
        <w:ind w:left="360"/>
        <w:rPr>
          <w:rFonts w:ascii="Franklin Gothic Book" w:eastAsia="Times New Roman" w:hAnsi="Franklin Gothic Book" w:cs="Arial"/>
          <w:b/>
          <w:sz w:val="20"/>
          <w:szCs w:val="20"/>
          <w:lang w:eastAsia="pl-PL"/>
        </w:rPr>
      </w:pPr>
    </w:p>
    <w:p w14:paraId="486C21D7" w14:textId="77777777" w:rsidR="000C685F" w:rsidRPr="000E3F9B" w:rsidRDefault="000C685F" w:rsidP="000E3F9B">
      <w:pPr>
        <w:pStyle w:val="Akapitzlist"/>
        <w:numPr>
          <w:ilvl w:val="0"/>
          <w:numId w:val="45"/>
        </w:numPr>
        <w:spacing w:after="120" w:line="240" w:lineRule="auto"/>
        <w:contextualSpacing w:val="0"/>
        <w:rPr>
          <w:rFonts w:ascii="Franklin Gothic Book" w:hAnsi="Franklin Gothic Book" w:cs="Arial"/>
          <w:sz w:val="20"/>
          <w:szCs w:val="20"/>
        </w:rPr>
      </w:pPr>
      <w:r w:rsidRPr="000E3F9B">
        <w:rPr>
          <w:rFonts w:ascii="Franklin Gothic Book" w:hAnsi="Franklin Gothic Book" w:cs="Arial"/>
          <w:sz w:val="20"/>
          <w:szCs w:val="20"/>
        </w:rPr>
        <w:t>Szczegó</w:t>
      </w:r>
      <w:r w:rsidR="00266F87" w:rsidRPr="000E3F9B">
        <w:rPr>
          <w:rFonts w:ascii="Franklin Gothic Book" w:hAnsi="Franklin Gothic Book" w:cs="Arial"/>
          <w:sz w:val="20"/>
          <w:szCs w:val="20"/>
        </w:rPr>
        <w:t xml:space="preserve">łowy zakres Usług </w:t>
      </w:r>
      <w:r w:rsidR="001E7A7C" w:rsidRPr="000E3F9B">
        <w:rPr>
          <w:rFonts w:ascii="Franklin Gothic Book" w:hAnsi="Franklin Gothic Book" w:cs="Arial"/>
          <w:sz w:val="20"/>
          <w:szCs w:val="20"/>
        </w:rPr>
        <w:t>obejmuje</w:t>
      </w:r>
      <w:r w:rsidR="00C01E74" w:rsidRPr="000E3F9B">
        <w:rPr>
          <w:rFonts w:ascii="Franklin Gothic Book" w:hAnsi="Franklin Gothic Book" w:cs="Arial"/>
          <w:sz w:val="20"/>
          <w:szCs w:val="20"/>
        </w:rPr>
        <w:t xml:space="preserve"> załącznik ogłoszenia SIWZ:</w:t>
      </w:r>
    </w:p>
    <w:p w14:paraId="775AFF35" w14:textId="77777777" w:rsidR="000C685F" w:rsidRPr="000E3F9B" w:rsidRDefault="000C685F" w:rsidP="000E3F9B">
      <w:pPr>
        <w:pStyle w:val="Akapitzlist"/>
        <w:numPr>
          <w:ilvl w:val="0"/>
          <w:numId w:val="45"/>
        </w:numPr>
        <w:spacing w:after="120" w:line="240" w:lineRule="auto"/>
        <w:contextualSpacing w:val="0"/>
        <w:jc w:val="both"/>
        <w:rPr>
          <w:rFonts w:ascii="Franklin Gothic Book" w:hAnsi="Franklin Gothic Book" w:cs="Arial"/>
          <w:b/>
          <w:color w:val="000000" w:themeColor="text1"/>
          <w:sz w:val="20"/>
          <w:szCs w:val="20"/>
          <w:u w:val="single"/>
        </w:rPr>
      </w:pPr>
      <w:r w:rsidRPr="000E3F9B">
        <w:rPr>
          <w:rFonts w:ascii="Franklin Gothic Book" w:hAnsi="Franklin Gothic Book"/>
          <w:b/>
          <w:color w:val="000000" w:themeColor="text1"/>
          <w:sz w:val="20"/>
          <w:szCs w:val="20"/>
          <w:u w:val="single"/>
        </w:rPr>
        <w:t>Terminy wykonania Usług:</w:t>
      </w:r>
    </w:p>
    <w:p w14:paraId="7D7E1FCB" w14:textId="4B92EF19" w:rsidR="00F958B2" w:rsidRPr="000E3F9B" w:rsidRDefault="00AE4880" w:rsidP="000E3F9B">
      <w:pPr>
        <w:pStyle w:val="Akapitzlist"/>
        <w:numPr>
          <w:ilvl w:val="1"/>
          <w:numId w:val="45"/>
        </w:numPr>
        <w:tabs>
          <w:tab w:val="num" w:pos="426"/>
        </w:tabs>
        <w:spacing w:after="120" w:line="240" w:lineRule="auto"/>
        <w:contextualSpacing w:val="0"/>
        <w:rPr>
          <w:rFonts w:ascii="Franklin Gothic Book" w:hAnsi="Franklin Gothic Book" w:cs="Arial"/>
          <w:sz w:val="20"/>
          <w:szCs w:val="20"/>
        </w:rPr>
      </w:pPr>
      <w:r w:rsidRPr="000E3F9B">
        <w:rPr>
          <w:rFonts w:ascii="Franklin Gothic Book" w:hAnsi="Franklin Gothic Book"/>
          <w:sz w:val="20"/>
          <w:szCs w:val="20"/>
        </w:rPr>
        <w:t xml:space="preserve">Terminy wykonania do dnia </w:t>
      </w:r>
      <w:r w:rsidR="00B718D5" w:rsidRPr="000E3F9B">
        <w:rPr>
          <w:rFonts w:ascii="Franklin Gothic Book" w:hAnsi="Franklin Gothic Book"/>
          <w:sz w:val="20"/>
          <w:szCs w:val="20"/>
        </w:rPr>
        <w:t>30.09</w:t>
      </w:r>
      <w:r w:rsidR="00177818" w:rsidRPr="000E3F9B">
        <w:rPr>
          <w:rFonts w:ascii="Franklin Gothic Book" w:hAnsi="Franklin Gothic Book"/>
          <w:sz w:val="20"/>
          <w:szCs w:val="20"/>
        </w:rPr>
        <w:t>.2019</w:t>
      </w:r>
      <w:r w:rsidR="00446E9A" w:rsidRPr="000E3F9B">
        <w:rPr>
          <w:rFonts w:ascii="Franklin Gothic Book" w:hAnsi="Franklin Gothic Book"/>
          <w:sz w:val="20"/>
          <w:szCs w:val="20"/>
        </w:rPr>
        <w:t xml:space="preserve"> r.</w:t>
      </w:r>
    </w:p>
    <w:p w14:paraId="312715D8" w14:textId="1791262B" w:rsidR="000546FF" w:rsidRPr="000E3F9B" w:rsidRDefault="00F958B2" w:rsidP="000E3F9B">
      <w:pPr>
        <w:pStyle w:val="Akapitzlist"/>
        <w:numPr>
          <w:ilvl w:val="1"/>
          <w:numId w:val="45"/>
        </w:numPr>
        <w:tabs>
          <w:tab w:val="num" w:pos="426"/>
        </w:tabs>
        <w:spacing w:after="120" w:line="240" w:lineRule="auto"/>
        <w:contextualSpacing w:val="0"/>
        <w:rPr>
          <w:rFonts w:ascii="Franklin Gothic Book" w:hAnsi="Franklin Gothic Book" w:cs="Arial"/>
          <w:sz w:val="20"/>
          <w:szCs w:val="20"/>
        </w:rPr>
      </w:pPr>
      <w:r w:rsidRPr="000E3F9B">
        <w:rPr>
          <w:rFonts w:ascii="Franklin Gothic Book" w:hAnsi="Franklin Gothic Book"/>
          <w:color w:val="000000" w:themeColor="text1"/>
          <w:sz w:val="20"/>
          <w:szCs w:val="20"/>
        </w:rPr>
        <w:t xml:space="preserve">Wykonanie prac na obiekcie energetycznym w uzgodnieniu z Zamawiającym. </w:t>
      </w:r>
    </w:p>
    <w:p w14:paraId="437DCBD2" w14:textId="500F5FE4" w:rsidR="009F3867" w:rsidRPr="000E3F9B" w:rsidRDefault="000C685F" w:rsidP="000E3F9B">
      <w:pPr>
        <w:pStyle w:val="Akapitzlist"/>
        <w:numPr>
          <w:ilvl w:val="0"/>
          <w:numId w:val="45"/>
        </w:numPr>
        <w:tabs>
          <w:tab w:val="left" w:pos="709"/>
        </w:tabs>
        <w:overflowPunct w:val="0"/>
        <w:autoSpaceDE w:val="0"/>
        <w:autoSpaceDN w:val="0"/>
        <w:adjustRightInd w:val="0"/>
        <w:spacing w:after="120" w:line="240" w:lineRule="auto"/>
        <w:contextualSpacing w:val="0"/>
        <w:jc w:val="both"/>
        <w:textAlignment w:val="baseline"/>
        <w:rPr>
          <w:rFonts w:ascii="Franklin Gothic Book" w:hAnsi="Franklin Gothic Book" w:cs="Arial"/>
          <w:sz w:val="20"/>
          <w:szCs w:val="20"/>
        </w:rPr>
      </w:pPr>
      <w:r w:rsidRPr="000E3F9B">
        <w:rPr>
          <w:rFonts w:ascii="Franklin Gothic Book" w:hAnsi="Franklin Gothic Book" w:cstheme="minorHAnsi"/>
          <w:sz w:val="20"/>
          <w:szCs w:val="20"/>
        </w:rPr>
        <w:t xml:space="preserve">W  ofercie  należy  podać </w:t>
      </w:r>
      <w:r w:rsidR="00AE4880" w:rsidRPr="000E3F9B">
        <w:rPr>
          <w:rFonts w:ascii="Franklin Gothic Book" w:hAnsi="Franklin Gothic Book" w:cs="Calibri"/>
          <w:sz w:val="20"/>
          <w:szCs w:val="20"/>
        </w:rPr>
        <w:t xml:space="preserve">wynagrodzenie </w:t>
      </w:r>
      <w:r w:rsidRPr="000E3F9B">
        <w:rPr>
          <w:rFonts w:ascii="Franklin Gothic Book" w:hAnsi="Franklin Gothic Book"/>
          <w:sz w:val="20"/>
          <w:szCs w:val="20"/>
        </w:rPr>
        <w:t>ryczałtowe za wykonanie prac określonych</w:t>
      </w:r>
      <w:r w:rsidR="00EC7AB4" w:rsidRPr="000E3F9B">
        <w:rPr>
          <w:rFonts w:ascii="Franklin Gothic Book" w:hAnsi="Franklin Gothic Book"/>
          <w:sz w:val="20"/>
          <w:szCs w:val="20"/>
        </w:rPr>
        <w:t xml:space="preserve"> </w:t>
      </w:r>
      <w:r w:rsidR="00177818" w:rsidRPr="000E3F9B">
        <w:rPr>
          <w:rFonts w:ascii="Franklin Gothic Book" w:hAnsi="Franklin Gothic Book"/>
          <w:sz w:val="20"/>
          <w:szCs w:val="20"/>
        </w:rPr>
        <w:t>w  SIWZ</w:t>
      </w:r>
      <w:r w:rsidR="000546FF" w:rsidRPr="000E3F9B">
        <w:rPr>
          <w:rFonts w:ascii="Franklin Gothic Book" w:hAnsi="Franklin Gothic Book"/>
          <w:sz w:val="20"/>
          <w:szCs w:val="20"/>
        </w:rPr>
        <w:t>.</w:t>
      </w:r>
    </w:p>
    <w:p w14:paraId="3CDDAA2A" w14:textId="3B35FC53" w:rsidR="00EF4B99" w:rsidRPr="005E2BD1" w:rsidRDefault="00EF4B99" w:rsidP="000E3F9B">
      <w:pPr>
        <w:pStyle w:val="Nagwek2"/>
        <w:keepNext w:val="0"/>
        <w:keepLines w:val="0"/>
        <w:numPr>
          <w:ilvl w:val="0"/>
          <w:numId w:val="45"/>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sidR="000366B4">
        <w:rPr>
          <w:rFonts w:ascii="Franklin Gothic Book" w:hAnsi="Franklin Gothic Book"/>
          <w:bCs/>
          <w:color w:val="auto"/>
          <w:sz w:val="20"/>
          <w:szCs w:val="20"/>
          <w:lang w:val="pl-PL"/>
        </w:rPr>
        <w:t xml:space="preserve"> do dnia </w:t>
      </w:r>
      <w:r w:rsidR="00994E96" w:rsidRPr="00994E96">
        <w:rPr>
          <w:rFonts w:ascii="Franklin Gothic Book" w:hAnsi="Franklin Gothic Book"/>
          <w:bCs/>
          <w:color w:val="auto"/>
          <w:sz w:val="20"/>
          <w:szCs w:val="20"/>
          <w:lang w:val="pl-PL"/>
        </w:rPr>
        <w:t>2</w:t>
      </w:r>
      <w:r w:rsidR="00994E96">
        <w:rPr>
          <w:rFonts w:ascii="Franklin Gothic Book" w:hAnsi="Franklin Gothic Book"/>
          <w:bCs/>
          <w:color w:val="auto"/>
          <w:sz w:val="20"/>
          <w:szCs w:val="20"/>
          <w:lang w:val="pl-PL"/>
        </w:rPr>
        <w:t>2</w:t>
      </w:r>
      <w:bookmarkStart w:id="0" w:name="_GoBack"/>
      <w:bookmarkEnd w:id="0"/>
      <w:r w:rsidR="008967A0" w:rsidRPr="00994E96">
        <w:rPr>
          <w:rFonts w:ascii="Franklin Gothic Book" w:hAnsi="Franklin Gothic Book"/>
          <w:bCs/>
          <w:color w:val="auto"/>
          <w:sz w:val="20"/>
          <w:szCs w:val="20"/>
          <w:lang w:val="pl-PL"/>
        </w:rPr>
        <w:t>.</w:t>
      </w:r>
      <w:r w:rsidR="00B718D5" w:rsidRPr="00994E96">
        <w:rPr>
          <w:rFonts w:ascii="Franklin Gothic Book" w:hAnsi="Franklin Gothic Book"/>
          <w:bCs/>
          <w:color w:val="auto"/>
          <w:sz w:val="20"/>
          <w:szCs w:val="20"/>
          <w:lang w:val="pl-PL"/>
        </w:rPr>
        <w:t>03</w:t>
      </w:r>
      <w:r w:rsidR="000366B4" w:rsidRPr="00994E96">
        <w:rPr>
          <w:rFonts w:ascii="Franklin Gothic Book" w:hAnsi="Franklin Gothic Book"/>
          <w:bCs/>
          <w:color w:val="auto"/>
          <w:sz w:val="20"/>
          <w:szCs w:val="20"/>
          <w:lang w:val="pl-PL"/>
        </w:rPr>
        <w:t>.2019r</w:t>
      </w:r>
      <w:r w:rsidR="00994E96">
        <w:rPr>
          <w:rFonts w:ascii="Franklin Gothic Book" w:hAnsi="Franklin Gothic Book"/>
          <w:bCs/>
          <w:color w:val="auto"/>
          <w:sz w:val="20"/>
          <w:szCs w:val="20"/>
          <w:lang w:val="pl-PL"/>
        </w:rPr>
        <w:t xml:space="preserve"> do godz. 15 </w:t>
      </w:r>
      <w:r w:rsidR="00994E96" w:rsidRPr="00994E96">
        <w:rPr>
          <w:rFonts w:ascii="Franklin Gothic Book" w:hAnsi="Franklin Gothic Book"/>
          <w:bCs/>
          <w:color w:val="auto"/>
          <w:sz w:val="20"/>
          <w:szCs w:val="20"/>
          <w:vertAlign w:val="superscript"/>
          <w:lang w:val="pl-PL"/>
        </w:rPr>
        <w:t>00</w:t>
      </w:r>
      <w:r w:rsidRPr="005E2BD1">
        <w:rPr>
          <w:rFonts w:ascii="Franklin Gothic Book" w:hAnsi="Franklin Gothic Book"/>
          <w:bCs/>
          <w:color w:val="auto"/>
          <w:sz w:val="20"/>
          <w:szCs w:val="20"/>
          <w:lang w:val="pl-PL"/>
        </w:rPr>
        <w:t xml:space="preserve"> 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77777777" w:rsidR="00EF4B99" w:rsidRPr="005E2BD1" w:rsidRDefault="00EF4B99" w:rsidP="00DE38A9">
      <w:pPr>
        <w:pStyle w:val="Akapitzlist"/>
        <w:numPr>
          <w:ilvl w:val="1"/>
          <w:numId w:val="24"/>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6CFD5802" w:rsidR="000546FF" w:rsidRPr="00130ABE" w:rsidRDefault="000546FF" w:rsidP="000E3F9B">
      <w:pPr>
        <w:pStyle w:val="Akapitzlist"/>
        <w:numPr>
          <w:ilvl w:val="0"/>
          <w:numId w:val="45"/>
        </w:numPr>
        <w:spacing w:after="120"/>
        <w:rPr>
          <w:rFonts w:ascii="Franklin Gothic Book" w:hAnsi="Franklin Gothic Book"/>
          <w:sz w:val="20"/>
          <w:szCs w:val="20"/>
        </w:rPr>
      </w:pPr>
      <w:r w:rsidRPr="00130ABE">
        <w:rPr>
          <w:rFonts w:ascii="Franklin Gothic Book" w:hAnsi="Franklin Gothic Book"/>
          <w:sz w:val="20"/>
          <w:szCs w:val="20"/>
        </w:rPr>
        <w:t>Opis przygotowania oferty.</w:t>
      </w:r>
    </w:p>
    <w:p w14:paraId="7A31931E" w14:textId="77777777" w:rsidR="000546FF" w:rsidRPr="00130ABE" w:rsidRDefault="000546FF" w:rsidP="000E3F9B">
      <w:pPr>
        <w:pStyle w:val="Akapitzlist"/>
        <w:numPr>
          <w:ilvl w:val="1"/>
          <w:numId w:val="45"/>
        </w:numPr>
        <w:tabs>
          <w:tab w:val="left" w:pos="851"/>
        </w:tabs>
        <w:spacing w:after="120"/>
        <w:rPr>
          <w:rFonts w:ascii="Franklin Gothic Book" w:hAnsi="Franklin Gothic Book"/>
          <w:sz w:val="20"/>
          <w:szCs w:val="20"/>
        </w:rPr>
      </w:pPr>
      <w:r w:rsidRPr="00130ABE">
        <w:rPr>
          <w:rFonts w:ascii="Franklin Gothic Book" w:hAnsi="Franklin Gothic Book"/>
          <w:sz w:val="20"/>
          <w:szCs w:val="20"/>
        </w:rPr>
        <w:t>Ofertę należy złożyć na formularzu „oferta” – Załącznik nr 1 do ogłoszenia.</w:t>
      </w:r>
    </w:p>
    <w:p w14:paraId="5AE5DADC" w14:textId="77777777" w:rsidR="000546FF" w:rsidRPr="00130ABE" w:rsidRDefault="000546FF" w:rsidP="000E3F9B">
      <w:pPr>
        <w:pStyle w:val="Akapitzlist"/>
        <w:numPr>
          <w:ilvl w:val="1"/>
          <w:numId w:val="45"/>
        </w:numPr>
        <w:tabs>
          <w:tab w:val="left" w:pos="851"/>
        </w:tabs>
        <w:spacing w:after="120"/>
        <w:rPr>
          <w:rFonts w:ascii="Franklin Gothic Book" w:hAnsi="Franklin Gothic Book"/>
          <w:sz w:val="20"/>
          <w:szCs w:val="20"/>
        </w:rPr>
      </w:pPr>
      <w:r w:rsidRPr="00130ABE">
        <w:rPr>
          <w:rFonts w:ascii="Franklin Gothic Book" w:hAnsi="Franklin Gothic Book"/>
          <w:sz w:val="20"/>
          <w:szCs w:val="20"/>
        </w:rPr>
        <w:t>Złożona oferta powinna być opatrzona pieczątką firmową oraz podpisana przez podmiot uprawniony do reprezentacji oferenta.</w:t>
      </w:r>
    </w:p>
    <w:p w14:paraId="3F0A1897" w14:textId="77777777" w:rsidR="00C715D2" w:rsidRPr="00130ABE" w:rsidRDefault="00C715D2" w:rsidP="000E3F9B">
      <w:pPr>
        <w:pStyle w:val="Akapitzlist"/>
        <w:numPr>
          <w:ilvl w:val="0"/>
          <w:numId w:val="45"/>
        </w:numPr>
        <w:shd w:val="clear" w:color="auto" w:fill="FFFFFF" w:themeFill="background1"/>
        <w:jc w:val="both"/>
        <w:rPr>
          <w:rFonts w:ascii="Franklin Gothic Book" w:eastAsia="Times New Roman" w:hAnsi="Franklin Gothic Book" w:cs="Arial"/>
          <w:sz w:val="20"/>
          <w:szCs w:val="20"/>
          <w:lang w:eastAsia="ja-JP"/>
        </w:rPr>
      </w:pPr>
      <w:r w:rsidRPr="00130ABE">
        <w:rPr>
          <w:rFonts w:ascii="Franklin Gothic Book" w:hAnsi="Franklin Gothic Book" w:cs="Arial"/>
          <w:sz w:val="20"/>
          <w:szCs w:val="20"/>
        </w:rPr>
        <w:t>Oferent ponosi wszelkie koszty związane ze sporządzeniem i przedłożeniem oferty.</w:t>
      </w:r>
    </w:p>
    <w:p w14:paraId="015E3D90" w14:textId="77777777" w:rsidR="00F31EFD" w:rsidRPr="00130ABE" w:rsidRDefault="00C715D2" w:rsidP="000E3F9B">
      <w:pPr>
        <w:pStyle w:val="Akapitzlist"/>
        <w:numPr>
          <w:ilvl w:val="0"/>
          <w:numId w:val="45"/>
        </w:numPr>
        <w:shd w:val="clear" w:color="auto" w:fill="FFFFFF" w:themeFill="background1"/>
        <w:jc w:val="both"/>
        <w:rPr>
          <w:rFonts w:ascii="Franklin Gothic Book" w:eastAsia="Times New Roman" w:hAnsi="Franklin Gothic Book" w:cs="Arial"/>
          <w:sz w:val="20"/>
          <w:szCs w:val="20"/>
          <w:lang w:eastAsia="ja-JP"/>
        </w:rPr>
      </w:pPr>
      <w:r w:rsidRPr="00130ABE">
        <w:rPr>
          <w:rFonts w:ascii="Franklin Gothic Book" w:hAnsi="Franklin Gothic Book" w:cs="Arial"/>
          <w:sz w:val="20"/>
          <w:szCs w:val="20"/>
        </w:rPr>
        <w:t xml:space="preserve">Oferent zobowiązany jest do zachowania </w:t>
      </w:r>
      <w:r w:rsidR="00061286" w:rsidRPr="00130ABE">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130ABE" w:rsidRDefault="00033A62" w:rsidP="000E3F9B">
      <w:pPr>
        <w:pStyle w:val="Akapitzlist"/>
        <w:numPr>
          <w:ilvl w:val="0"/>
          <w:numId w:val="45"/>
        </w:numPr>
        <w:shd w:val="clear" w:color="auto" w:fill="FFFFFF" w:themeFill="background1"/>
        <w:jc w:val="both"/>
        <w:rPr>
          <w:rFonts w:ascii="Franklin Gothic Book" w:eastAsia="Times New Roman" w:hAnsi="Franklin Gothic Book" w:cs="Arial"/>
          <w:sz w:val="20"/>
          <w:szCs w:val="20"/>
          <w:lang w:eastAsia="ja-JP"/>
        </w:rPr>
      </w:pPr>
      <w:r w:rsidRPr="00130ABE">
        <w:rPr>
          <w:rFonts w:ascii="Franklin Gothic Book" w:hAnsi="Franklin Gothic Book"/>
          <w:sz w:val="20"/>
          <w:szCs w:val="20"/>
        </w:rPr>
        <w:t xml:space="preserve">Wykonawca zobowiązany jest do posiadania ubezpieczenia od odpowiedzialności cywilnej (OC) z tytułu prowadzonej działalności </w:t>
      </w:r>
      <w:r w:rsidRPr="00130ABE">
        <w:rPr>
          <w:rFonts w:ascii="Franklin Gothic Book" w:hAnsi="Franklin Gothic Book" w:cs="Arial"/>
          <w:color w:val="000000" w:themeColor="text1"/>
          <w:sz w:val="20"/>
          <w:szCs w:val="20"/>
          <w:lang w:eastAsia="ja-JP"/>
        </w:rPr>
        <w:t xml:space="preserve">na kwotę nie niższą </w:t>
      </w:r>
      <w:r w:rsidR="00B63F43" w:rsidRPr="00130ABE">
        <w:rPr>
          <w:rFonts w:ascii="Franklin Gothic Book" w:hAnsi="Franklin Gothic Book" w:cs="Arial"/>
          <w:color w:val="000000" w:themeColor="text1"/>
          <w:sz w:val="20"/>
          <w:szCs w:val="20"/>
          <w:lang w:eastAsia="ja-JP"/>
        </w:rPr>
        <w:t xml:space="preserve">niż  </w:t>
      </w:r>
      <w:r w:rsidR="00DA3A2D" w:rsidRPr="00130ABE">
        <w:rPr>
          <w:rFonts w:ascii="Franklin Gothic Book" w:hAnsi="Franklin Gothic Book" w:cs="Arial"/>
          <w:color w:val="000000" w:themeColor="text1"/>
          <w:sz w:val="20"/>
          <w:szCs w:val="20"/>
          <w:lang w:eastAsia="ja-JP"/>
        </w:rPr>
        <w:t>1</w:t>
      </w:r>
      <w:r w:rsidR="00B63F43" w:rsidRPr="00130ABE">
        <w:rPr>
          <w:rFonts w:ascii="Franklin Gothic Book" w:hAnsi="Franklin Gothic Book" w:cs="Arial"/>
          <w:color w:val="000000" w:themeColor="text1"/>
          <w:sz w:val="20"/>
          <w:szCs w:val="20"/>
          <w:lang w:eastAsia="ja-JP"/>
        </w:rPr>
        <w:t>00.000 zł</w:t>
      </w:r>
      <w:r w:rsidRPr="00130ABE">
        <w:rPr>
          <w:rFonts w:ascii="Franklin Gothic Book" w:hAnsi="Franklin Gothic Book" w:cs="Arial"/>
          <w:color w:val="000000" w:themeColor="text1"/>
          <w:sz w:val="20"/>
          <w:szCs w:val="20"/>
          <w:lang w:eastAsia="ja-JP"/>
        </w:rPr>
        <w:t>.</w:t>
      </w:r>
    </w:p>
    <w:p w14:paraId="36E7BEC8" w14:textId="77777777" w:rsidR="00061286" w:rsidRPr="00130ABE" w:rsidRDefault="00061286" w:rsidP="000E3F9B">
      <w:pPr>
        <w:pStyle w:val="Akapitzlist"/>
        <w:numPr>
          <w:ilvl w:val="0"/>
          <w:numId w:val="45"/>
        </w:numPr>
        <w:shd w:val="clear" w:color="auto" w:fill="FFFFFF" w:themeFill="background1"/>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130ABE">
        <w:rPr>
          <w:rFonts w:ascii="Franklin Gothic Book" w:hAnsi="Franklin Gothic Book" w:cs="Arial"/>
          <w:sz w:val="20"/>
          <w:szCs w:val="20"/>
          <w:lang w:eastAsia="ja-JP"/>
        </w:rPr>
        <w:t xml:space="preserve"> bez podania uzasadnienia</w:t>
      </w:r>
      <w:r w:rsidRPr="00130ABE">
        <w:rPr>
          <w:rFonts w:ascii="Franklin Gothic Book" w:hAnsi="Franklin Gothic Book" w:cs="Arial"/>
          <w:sz w:val="20"/>
          <w:szCs w:val="20"/>
          <w:lang w:eastAsia="ja-JP"/>
        </w:rPr>
        <w:t xml:space="preserve">, </w:t>
      </w:r>
      <w:r w:rsidR="0063782F" w:rsidRPr="00130ABE">
        <w:rPr>
          <w:rFonts w:ascii="Franklin Gothic Book" w:hAnsi="Franklin Gothic Book" w:cs="Arial"/>
          <w:sz w:val="20"/>
          <w:szCs w:val="20"/>
          <w:lang w:eastAsia="ja-JP"/>
        </w:rPr>
        <w:t>co nie skutkuje żadnym roszczeniami oferenta</w:t>
      </w:r>
      <w:r w:rsidRPr="00130ABE">
        <w:rPr>
          <w:rFonts w:ascii="Franklin Gothic Book" w:hAnsi="Franklin Gothic Book" w:cs="Arial"/>
          <w:sz w:val="20"/>
          <w:szCs w:val="20"/>
          <w:lang w:eastAsia="ja-JP"/>
        </w:rPr>
        <w:t xml:space="preserve"> </w:t>
      </w:r>
      <w:r w:rsidR="00A32196" w:rsidRPr="00130ABE">
        <w:rPr>
          <w:rFonts w:ascii="Franklin Gothic Book" w:hAnsi="Franklin Gothic Book" w:cs="Arial"/>
          <w:sz w:val="20"/>
          <w:szCs w:val="20"/>
          <w:lang w:eastAsia="ja-JP"/>
        </w:rPr>
        <w:t>wobec zamawiają</w:t>
      </w:r>
      <w:r w:rsidR="0063782F" w:rsidRPr="00130ABE">
        <w:rPr>
          <w:rFonts w:ascii="Franklin Gothic Book" w:hAnsi="Franklin Gothic Book" w:cs="Arial"/>
          <w:sz w:val="20"/>
          <w:szCs w:val="20"/>
          <w:lang w:eastAsia="ja-JP"/>
        </w:rPr>
        <w:t>cego</w:t>
      </w:r>
      <w:r w:rsidR="00A32196" w:rsidRPr="00130ABE">
        <w:rPr>
          <w:rFonts w:ascii="Franklin Gothic Book" w:hAnsi="Franklin Gothic Book" w:cs="Arial"/>
          <w:sz w:val="20"/>
          <w:szCs w:val="20"/>
          <w:lang w:eastAsia="ja-JP"/>
        </w:rPr>
        <w:t>.</w:t>
      </w:r>
    </w:p>
    <w:p w14:paraId="738EC1FA" w14:textId="77777777" w:rsidR="00061286" w:rsidRPr="00130ABE" w:rsidRDefault="00D02D12" w:rsidP="000E3F9B">
      <w:pPr>
        <w:pStyle w:val="Akapitzlist"/>
        <w:numPr>
          <w:ilvl w:val="0"/>
          <w:numId w:val="45"/>
        </w:numPr>
        <w:shd w:val="clear" w:color="auto" w:fill="FFFFFF" w:themeFill="background1"/>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 xml:space="preserve">Zamawiający udzieli zamówienia  </w:t>
      </w:r>
      <w:r w:rsidR="00D05AFB" w:rsidRPr="00130ABE">
        <w:rPr>
          <w:rFonts w:ascii="Franklin Gothic Book" w:hAnsi="Franklin Gothic Book" w:cs="Arial"/>
          <w:sz w:val="20"/>
          <w:szCs w:val="20"/>
          <w:lang w:eastAsia="ja-JP"/>
        </w:rPr>
        <w:t>wybranemu oferentowi</w:t>
      </w:r>
      <w:r w:rsidRPr="00130ABE">
        <w:rPr>
          <w:rFonts w:ascii="Franklin Gothic Book" w:hAnsi="Franklin Gothic Book" w:cs="Arial"/>
          <w:sz w:val="20"/>
          <w:szCs w:val="20"/>
          <w:lang w:eastAsia="ja-JP"/>
        </w:rPr>
        <w:t>, zgodnie z zapytaniem ofertowym i</w:t>
      </w:r>
      <w:r w:rsidR="00006F52" w:rsidRPr="00130ABE">
        <w:rPr>
          <w:rFonts w:ascii="Franklin Gothic Book" w:hAnsi="Franklin Gothic Book" w:cs="Arial"/>
          <w:sz w:val="20"/>
          <w:szCs w:val="20"/>
          <w:lang w:eastAsia="ja-JP"/>
        </w:rPr>
        <w:t> </w:t>
      </w:r>
      <w:r w:rsidRPr="00130ABE">
        <w:rPr>
          <w:rFonts w:ascii="Franklin Gothic Book" w:hAnsi="Franklin Gothic Book" w:cs="Arial"/>
          <w:sz w:val="20"/>
          <w:szCs w:val="20"/>
          <w:lang w:eastAsia="ja-JP"/>
        </w:rPr>
        <w:t xml:space="preserve">warunkami ustalonymi podczas </w:t>
      </w:r>
      <w:r w:rsidR="00D05AFB" w:rsidRPr="00130ABE">
        <w:rPr>
          <w:rFonts w:ascii="Franklin Gothic Book" w:hAnsi="Franklin Gothic Book" w:cs="Arial"/>
          <w:sz w:val="20"/>
          <w:szCs w:val="20"/>
          <w:lang w:eastAsia="ja-JP"/>
        </w:rPr>
        <w:t xml:space="preserve">ewentualnych </w:t>
      </w:r>
      <w:r w:rsidRPr="00130ABE">
        <w:rPr>
          <w:rFonts w:ascii="Franklin Gothic Book" w:hAnsi="Franklin Gothic Book" w:cs="Arial"/>
          <w:sz w:val="20"/>
          <w:szCs w:val="20"/>
          <w:lang w:eastAsia="ja-JP"/>
        </w:rPr>
        <w:t>negocjacji.</w:t>
      </w:r>
    </w:p>
    <w:p w14:paraId="46B488B5" w14:textId="77777777" w:rsidR="003F43C1" w:rsidRPr="00130ABE" w:rsidRDefault="000C685F" w:rsidP="000E3F9B">
      <w:pPr>
        <w:pStyle w:val="Akapitzlist"/>
        <w:numPr>
          <w:ilvl w:val="0"/>
          <w:numId w:val="45"/>
        </w:numPr>
        <w:shd w:val="clear" w:color="auto" w:fill="FFFFFF" w:themeFill="background1"/>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O</w:t>
      </w:r>
      <w:r w:rsidR="003F43C1" w:rsidRPr="00130ABE">
        <w:rPr>
          <w:rFonts w:ascii="Franklin Gothic Book" w:hAnsi="Franklin Gothic Book" w:cs="Arial"/>
          <w:sz w:val="20"/>
          <w:szCs w:val="20"/>
          <w:lang w:eastAsia="ja-JP"/>
        </w:rPr>
        <w:t xml:space="preserve">ferta powinna zawierać: </w:t>
      </w:r>
    </w:p>
    <w:p w14:paraId="16ED6F62" w14:textId="77777777" w:rsidR="003F43C1" w:rsidRPr="00130ABE" w:rsidRDefault="000546FF"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w</w:t>
      </w:r>
      <w:r w:rsidR="00D54882" w:rsidRPr="00130ABE">
        <w:rPr>
          <w:rFonts w:ascii="Franklin Gothic Book" w:hAnsi="Franklin Gothic Book" w:cs="Arial"/>
          <w:sz w:val="20"/>
          <w:szCs w:val="20"/>
          <w:lang w:eastAsia="ja-JP"/>
        </w:rPr>
        <w:t>ynagrodzenie ofertowe</w:t>
      </w:r>
      <w:r w:rsidR="00177818" w:rsidRPr="00130ABE">
        <w:rPr>
          <w:rFonts w:ascii="Franklin Gothic Book" w:hAnsi="Franklin Gothic Book" w:cs="Arial"/>
          <w:sz w:val="20"/>
          <w:szCs w:val="20"/>
          <w:lang w:eastAsia="ja-JP"/>
        </w:rPr>
        <w:t xml:space="preserve"> ryczałtowe</w:t>
      </w:r>
      <w:r w:rsidR="003F43C1" w:rsidRPr="00130ABE">
        <w:rPr>
          <w:rFonts w:ascii="Franklin Gothic Book" w:hAnsi="Franklin Gothic Book" w:cs="Arial"/>
          <w:sz w:val="20"/>
          <w:szCs w:val="20"/>
          <w:lang w:eastAsia="ja-JP"/>
        </w:rPr>
        <w:t>,</w:t>
      </w:r>
    </w:p>
    <w:p w14:paraId="2DD6BE19" w14:textId="77777777" w:rsidR="003F43C1" w:rsidRPr="00130ABE" w:rsidRDefault="003F43C1"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warunki płatności.</w:t>
      </w:r>
    </w:p>
    <w:p w14:paraId="2247811A" w14:textId="77777777" w:rsidR="003F43C1" w:rsidRPr="00130ABE" w:rsidRDefault="003F43C1"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termin</w:t>
      </w:r>
      <w:r w:rsidR="00D54882" w:rsidRPr="00130ABE">
        <w:rPr>
          <w:rFonts w:ascii="Franklin Gothic Book" w:hAnsi="Franklin Gothic Book" w:cs="Arial"/>
          <w:sz w:val="20"/>
          <w:szCs w:val="20"/>
          <w:lang w:eastAsia="ja-JP"/>
        </w:rPr>
        <w:t>y wykonania,</w:t>
      </w:r>
    </w:p>
    <w:p w14:paraId="2C3088E1" w14:textId="77777777" w:rsidR="003F43C1" w:rsidRPr="00130ABE" w:rsidRDefault="003F43C1"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okres gwarancji,</w:t>
      </w:r>
    </w:p>
    <w:p w14:paraId="5CFFEFAF" w14:textId="77777777" w:rsidR="003F43C1" w:rsidRPr="00130ABE" w:rsidRDefault="003F43C1"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okres ważności</w:t>
      </w:r>
      <w:r w:rsidR="0069621C" w:rsidRPr="00130ABE">
        <w:rPr>
          <w:rFonts w:ascii="Franklin Gothic Book" w:hAnsi="Franklin Gothic Book" w:cs="Arial"/>
          <w:sz w:val="20"/>
          <w:szCs w:val="20"/>
          <w:lang w:eastAsia="ja-JP"/>
        </w:rPr>
        <w:t xml:space="preserve"> oferty</w:t>
      </w:r>
      <w:r w:rsidRPr="00130ABE">
        <w:rPr>
          <w:rFonts w:ascii="Franklin Gothic Book" w:hAnsi="Franklin Gothic Book" w:cs="Arial"/>
          <w:sz w:val="20"/>
          <w:szCs w:val="20"/>
          <w:lang w:eastAsia="ja-JP"/>
        </w:rPr>
        <w:t>,</w:t>
      </w:r>
    </w:p>
    <w:p w14:paraId="619B0582" w14:textId="77777777" w:rsidR="003F43C1" w:rsidRPr="00130ABE" w:rsidRDefault="003F43C1" w:rsidP="000E3F9B">
      <w:pPr>
        <w:pStyle w:val="Akapitzlist"/>
        <w:numPr>
          <w:ilvl w:val="1"/>
          <w:numId w:val="45"/>
        </w:numPr>
        <w:tabs>
          <w:tab w:val="left" w:pos="993"/>
        </w:tabs>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oświ</w:t>
      </w:r>
      <w:r w:rsidR="00D668D7" w:rsidRPr="00130ABE">
        <w:rPr>
          <w:rFonts w:ascii="Franklin Gothic Book" w:hAnsi="Franklin Gothic Book" w:cs="Arial"/>
          <w:sz w:val="20"/>
          <w:szCs w:val="20"/>
          <w:lang w:eastAsia="ja-JP"/>
        </w:rPr>
        <w:t>adczenia</w:t>
      </w:r>
      <w:r w:rsidR="00E9553E" w:rsidRPr="00130ABE">
        <w:rPr>
          <w:rFonts w:ascii="Franklin Gothic Book" w:hAnsi="Franklin Gothic Book" w:cs="Arial"/>
          <w:sz w:val="20"/>
          <w:szCs w:val="20"/>
          <w:lang w:eastAsia="ja-JP"/>
        </w:rPr>
        <w:t xml:space="preserve"> o</w:t>
      </w:r>
      <w:r w:rsidR="00D668D7" w:rsidRPr="00130ABE">
        <w:rPr>
          <w:rFonts w:ascii="Franklin Gothic Book" w:hAnsi="Franklin Gothic Book" w:cs="Arial"/>
          <w:sz w:val="20"/>
          <w:szCs w:val="20"/>
          <w:lang w:eastAsia="ja-JP"/>
        </w:rPr>
        <w:t>:</w:t>
      </w:r>
    </w:p>
    <w:p w14:paraId="132F2C83" w14:textId="77777777" w:rsidR="00D668D7" w:rsidRPr="00130ABE" w:rsidRDefault="00D668D7" w:rsidP="00130ABE">
      <w:pPr>
        <w:pStyle w:val="Akapitzlist"/>
        <w:numPr>
          <w:ilvl w:val="2"/>
          <w:numId w:val="45"/>
        </w:numPr>
        <w:shd w:val="clear" w:color="auto" w:fill="FFFFFF" w:themeFill="background1"/>
        <w:ind w:left="1418" w:hanging="698"/>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zapoznaniu się z zapytaniem ofertowym,</w:t>
      </w:r>
    </w:p>
    <w:p w14:paraId="13CB60BB" w14:textId="77777777" w:rsidR="00D668D7" w:rsidRPr="00130ABE" w:rsidRDefault="00D668D7" w:rsidP="00130ABE">
      <w:pPr>
        <w:pStyle w:val="Akapitzlist"/>
        <w:numPr>
          <w:ilvl w:val="2"/>
          <w:numId w:val="45"/>
        </w:numPr>
        <w:shd w:val="clear" w:color="auto" w:fill="FFFFFF" w:themeFill="background1"/>
        <w:ind w:left="1418" w:hanging="698"/>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 xml:space="preserve">wyrażeniu zgodny na ocenę zdolności </w:t>
      </w:r>
      <w:r w:rsidR="0059719C" w:rsidRPr="00130ABE">
        <w:rPr>
          <w:rFonts w:ascii="Franklin Gothic Book" w:hAnsi="Franklin Gothic Book" w:cs="Arial"/>
          <w:sz w:val="20"/>
          <w:szCs w:val="20"/>
          <w:lang w:eastAsia="ja-JP"/>
        </w:rPr>
        <w:t>w</w:t>
      </w:r>
      <w:r w:rsidRPr="00130ABE">
        <w:rPr>
          <w:rFonts w:ascii="Franklin Gothic Book" w:hAnsi="Franklin Gothic Book" w:cs="Arial"/>
          <w:sz w:val="20"/>
          <w:szCs w:val="20"/>
          <w:lang w:eastAsia="ja-JP"/>
        </w:rPr>
        <w:t>ykonawcy do s</w:t>
      </w:r>
      <w:r w:rsidR="00613F91" w:rsidRPr="00130ABE">
        <w:rPr>
          <w:rFonts w:ascii="Franklin Gothic Book" w:hAnsi="Franklin Gothic Book" w:cs="Arial"/>
          <w:sz w:val="20"/>
          <w:szCs w:val="20"/>
          <w:lang w:eastAsia="ja-JP"/>
        </w:rPr>
        <w:t xml:space="preserve">pełnienia określonych wymagań </w:t>
      </w:r>
      <w:r w:rsidR="00613F91" w:rsidRPr="00130ABE">
        <w:rPr>
          <w:rFonts w:ascii="Franklin Gothic Book" w:hAnsi="Franklin Gothic Book" w:cs="Arial"/>
          <w:sz w:val="20"/>
          <w:szCs w:val="20"/>
          <w:lang w:eastAsia="ja-JP"/>
        </w:rPr>
        <w:br/>
      </w:r>
      <w:r w:rsidRPr="00130ABE">
        <w:rPr>
          <w:rFonts w:ascii="Franklin Gothic Book" w:hAnsi="Franklin Gothic Book" w:cs="Arial"/>
          <w:sz w:val="20"/>
          <w:szCs w:val="20"/>
          <w:lang w:eastAsia="ja-JP"/>
        </w:rPr>
        <w:t>w zakresie jakości, środowiska oraz bezpieczeństwa i higieny pracy,</w:t>
      </w:r>
    </w:p>
    <w:p w14:paraId="7C4A8FD1" w14:textId="77777777" w:rsidR="00D668D7" w:rsidRPr="00130ABE" w:rsidRDefault="00D668D7"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lastRenderedPageBreak/>
        <w:t>posiadaniu certyfikatu</w:t>
      </w:r>
      <w:r w:rsidR="00DE7064" w:rsidRPr="00130ABE">
        <w:rPr>
          <w:rFonts w:ascii="Franklin Gothic Book" w:hAnsi="Franklin Gothic Book" w:cs="Arial"/>
          <w:sz w:val="20"/>
          <w:szCs w:val="20"/>
          <w:lang w:eastAsia="ja-JP"/>
        </w:rPr>
        <w:t xml:space="preserve"> z zakresu jakości, ochrony środo</w:t>
      </w:r>
      <w:r w:rsidR="00613F91" w:rsidRPr="00130ABE">
        <w:rPr>
          <w:rFonts w:ascii="Franklin Gothic Book" w:hAnsi="Franklin Gothic Book" w:cs="Arial"/>
          <w:sz w:val="20"/>
          <w:szCs w:val="20"/>
          <w:lang w:eastAsia="ja-JP"/>
        </w:rPr>
        <w:t xml:space="preserve">wiska oraz bezpieczeństwa i </w:t>
      </w:r>
      <w:r w:rsidR="00DE7064" w:rsidRPr="00130ABE">
        <w:rPr>
          <w:rFonts w:ascii="Franklin Gothic Book" w:hAnsi="Franklin Gothic Book" w:cs="Arial"/>
          <w:sz w:val="20"/>
          <w:szCs w:val="20"/>
          <w:lang w:eastAsia="ja-JP"/>
        </w:rPr>
        <w:t>higieny pracy lub ich braku,</w:t>
      </w:r>
    </w:p>
    <w:p w14:paraId="537C335F" w14:textId="77777777" w:rsidR="00DE7064" w:rsidRPr="00130ABE" w:rsidRDefault="00DE7064"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 xml:space="preserve">wykonaniu przedmiotu </w:t>
      </w:r>
      <w:r w:rsidR="0059719C" w:rsidRPr="00130ABE">
        <w:rPr>
          <w:rFonts w:ascii="Franklin Gothic Book" w:hAnsi="Franklin Gothic Book" w:cs="Arial"/>
          <w:sz w:val="20"/>
          <w:szCs w:val="20"/>
          <w:lang w:eastAsia="ja-JP"/>
        </w:rPr>
        <w:t xml:space="preserve">zamówienia </w:t>
      </w:r>
      <w:r w:rsidRPr="00130ABE">
        <w:rPr>
          <w:rFonts w:ascii="Franklin Gothic Book" w:hAnsi="Franklin Gothic Book" w:cs="Arial"/>
          <w:sz w:val="20"/>
          <w:szCs w:val="20"/>
          <w:lang w:eastAsia="ja-JP"/>
        </w:rPr>
        <w:t>zgodnie z ob</w:t>
      </w:r>
      <w:r w:rsidR="00613F91" w:rsidRPr="00130ABE">
        <w:rPr>
          <w:rFonts w:ascii="Franklin Gothic Book" w:hAnsi="Franklin Gothic Book" w:cs="Arial"/>
          <w:sz w:val="20"/>
          <w:szCs w:val="20"/>
          <w:lang w:eastAsia="ja-JP"/>
        </w:rPr>
        <w:t>owiązującymi przepisami ochrony</w:t>
      </w:r>
      <w:r w:rsidRPr="00130ABE">
        <w:rPr>
          <w:rFonts w:ascii="Franklin Gothic Book" w:hAnsi="Franklin Gothic Book" w:cs="Arial"/>
          <w:sz w:val="20"/>
          <w:szCs w:val="20"/>
          <w:lang w:eastAsia="ja-JP"/>
        </w:rPr>
        <w:t xml:space="preserve"> środowiska oraz bezpieczeństwa </w:t>
      </w:r>
      <w:r w:rsidR="00231D3A" w:rsidRPr="00130ABE">
        <w:rPr>
          <w:rFonts w:ascii="Franklin Gothic Book" w:hAnsi="Franklin Gothic Book" w:cs="Arial"/>
          <w:sz w:val="20"/>
          <w:szCs w:val="20"/>
          <w:lang w:eastAsia="ja-JP"/>
        </w:rPr>
        <w:t>i higieny pracy,</w:t>
      </w:r>
    </w:p>
    <w:p w14:paraId="5ECB9375" w14:textId="701903E7" w:rsidR="00033A62" w:rsidRPr="00130ABE" w:rsidRDefault="00033A62" w:rsidP="00130ABE">
      <w:pPr>
        <w:pStyle w:val="Akapitzlist"/>
        <w:numPr>
          <w:ilvl w:val="2"/>
          <w:numId w:val="45"/>
        </w:numPr>
        <w:spacing w:after="120" w:line="240" w:lineRule="auto"/>
        <w:ind w:left="1559" w:hanging="839"/>
        <w:contextualSpacing w:val="0"/>
        <w:rPr>
          <w:rFonts w:ascii="Franklin Gothic Book" w:hAnsi="Franklin Gothic Book" w:cs="Arial"/>
          <w:color w:val="000000" w:themeColor="text1"/>
          <w:sz w:val="20"/>
          <w:szCs w:val="20"/>
          <w:lang w:eastAsia="ja-JP"/>
        </w:rPr>
      </w:pPr>
      <w:r w:rsidRPr="00130ABE">
        <w:rPr>
          <w:rFonts w:ascii="Franklin Gothic Book" w:hAnsi="Franklin Gothic Book" w:cs="Arial"/>
          <w:color w:val="000000" w:themeColor="text1"/>
          <w:sz w:val="20"/>
          <w:szCs w:val="20"/>
          <w:lang w:eastAsia="ja-JP"/>
        </w:rPr>
        <w:t xml:space="preserve">posiadaniu ubezpieczenia od Odpowiedzialności Cywilnej na kwotę nie niższą niż  </w:t>
      </w:r>
      <w:r w:rsidR="00380969">
        <w:rPr>
          <w:rFonts w:ascii="Franklin Gothic Book" w:hAnsi="Franklin Gothic Book" w:cs="Arial"/>
          <w:color w:val="000000" w:themeColor="text1"/>
          <w:sz w:val="20"/>
          <w:szCs w:val="20"/>
          <w:lang w:eastAsia="ja-JP"/>
        </w:rPr>
        <w:t>1</w:t>
      </w:r>
      <w:r w:rsidR="00B63F43" w:rsidRPr="00130ABE">
        <w:rPr>
          <w:rFonts w:ascii="Franklin Gothic Book" w:hAnsi="Franklin Gothic Book" w:cs="Arial"/>
          <w:color w:val="000000" w:themeColor="text1"/>
          <w:sz w:val="20"/>
          <w:szCs w:val="20"/>
          <w:lang w:eastAsia="ja-JP"/>
        </w:rPr>
        <w:t>00.000 zł</w:t>
      </w:r>
      <w:r w:rsidRPr="00130ABE">
        <w:rPr>
          <w:rFonts w:ascii="Franklin Gothic Book" w:hAnsi="Franklin Gothic Book" w:cs="Arial"/>
          <w:color w:val="000000" w:themeColor="text1"/>
          <w:sz w:val="20"/>
          <w:szCs w:val="20"/>
          <w:lang w:eastAsia="ja-JP"/>
        </w:rPr>
        <w:t xml:space="preserve"> w zakresie prowadzonej działalności związanej z przedmiotem zamówienia wraz z oświadczeniem, że oferent będzie posiadał taką polisę przez cały okres świadczenia usług.</w:t>
      </w:r>
    </w:p>
    <w:p w14:paraId="42E4E870" w14:textId="77777777" w:rsidR="00231D3A" w:rsidRPr="00130ABE" w:rsidRDefault="00231D3A"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zastosowaniu rozwiązań spełniających warunki norm jakościowych,</w:t>
      </w:r>
    </w:p>
    <w:p w14:paraId="62B5F0F8" w14:textId="77777777" w:rsidR="00231D3A" w:rsidRPr="00130ABE" w:rsidRDefault="00231D3A"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130ABE" w:rsidRDefault="00231D3A"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kompletności oferty pod względem dokumentacji,</w:t>
      </w:r>
    </w:p>
    <w:p w14:paraId="4E2FEE77" w14:textId="77777777" w:rsidR="00231D3A" w:rsidRPr="00130ABE" w:rsidRDefault="00231D3A"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spełnieniu wszystkich wymagań Zamawiającego określonych w zapytaniu ofertowym,</w:t>
      </w:r>
    </w:p>
    <w:p w14:paraId="1FDC39C1" w14:textId="77777777" w:rsidR="00C330C9" w:rsidRPr="00130ABE" w:rsidRDefault="00231D3A" w:rsidP="00130ABE">
      <w:pPr>
        <w:pStyle w:val="Akapitzlist"/>
        <w:numPr>
          <w:ilvl w:val="2"/>
          <w:numId w:val="45"/>
        </w:numPr>
        <w:shd w:val="clear" w:color="auto" w:fill="FFFFFF" w:themeFill="background1"/>
        <w:spacing w:after="120" w:line="240" w:lineRule="auto"/>
        <w:ind w:left="1559" w:hanging="839"/>
        <w:contextualSpacing w:val="0"/>
        <w:jc w:val="both"/>
        <w:rPr>
          <w:rFonts w:ascii="Franklin Gothic Book" w:hAnsi="Franklin Gothic Book" w:cs="Arial"/>
          <w:sz w:val="20"/>
          <w:szCs w:val="20"/>
          <w:lang w:eastAsia="ja-JP"/>
        </w:rPr>
      </w:pPr>
      <w:r w:rsidRPr="00130ABE">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130ABE">
        <w:rPr>
          <w:rFonts w:ascii="Franklin Gothic Book" w:hAnsi="Franklin Gothic Book" w:cs="Arial"/>
          <w:sz w:val="20"/>
          <w:szCs w:val="20"/>
          <w:lang w:eastAsia="ja-JP"/>
        </w:rPr>
        <w:t xml:space="preserve"> wymogami oraz obowiązującymi </w:t>
      </w:r>
      <w:r w:rsidRPr="00130ABE">
        <w:rPr>
          <w:rFonts w:ascii="Franklin Gothic Book" w:hAnsi="Franklin Gothic Book" w:cs="Arial"/>
          <w:sz w:val="20"/>
          <w:szCs w:val="20"/>
          <w:lang w:eastAsia="ja-JP"/>
        </w:rPr>
        <w:t>przepisami prawa polskiego i europejskiego.</w:t>
      </w:r>
    </w:p>
    <w:p w14:paraId="47641BD4" w14:textId="21920F38" w:rsidR="007A7109" w:rsidRPr="004E263A" w:rsidRDefault="007A7109" w:rsidP="00130ABE">
      <w:pPr>
        <w:pStyle w:val="Akapitzlist"/>
        <w:numPr>
          <w:ilvl w:val="0"/>
          <w:numId w:val="45"/>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65A38CB" w14:textId="77777777" w:rsidR="00231D3A" w:rsidRPr="004E263A" w:rsidRDefault="004F08C0" w:rsidP="00130ABE">
      <w:pPr>
        <w:pStyle w:val="Akapitzlist"/>
        <w:numPr>
          <w:ilvl w:val="0"/>
          <w:numId w:val="45"/>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130ABE">
      <w:pPr>
        <w:pStyle w:val="Akapitzlist"/>
        <w:numPr>
          <w:ilvl w:val="0"/>
          <w:numId w:val="45"/>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130ABE">
      <w:pPr>
        <w:pStyle w:val="Akapitzlist"/>
        <w:numPr>
          <w:ilvl w:val="0"/>
          <w:numId w:val="45"/>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130ABE">
      <w:pPr>
        <w:pStyle w:val="Akapitzlist"/>
        <w:numPr>
          <w:ilvl w:val="0"/>
          <w:numId w:val="45"/>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130ABE">
      <w:pPr>
        <w:pStyle w:val="Akapitzlist"/>
        <w:numPr>
          <w:ilvl w:val="0"/>
          <w:numId w:val="45"/>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130ABE">
      <w:pPr>
        <w:pStyle w:val="Akapitzlist"/>
        <w:numPr>
          <w:ilvl w:val="1"/>
          <w:numId w:val="45"/>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2ACBE766" w:rsidR="00F958B2" w:rsidRPr="00F958B2" w:rsidRDefault="00F958B2" w:rsidP="00F958B2">
      <w:pPr>
        <w:jc w:val="center"/>
        <w:rPr>
          <w:rFonts w:ascii="Franklin Gothic Book" w:eastAsia="Calibri" w:hAnsi="Franklin Gothic Book" w:cs="Arial"/>
          <w:szCs w:val="20"/>
          <w:lang w:val="nl-BE"/>
        </w:rPr>
      </w:pPr>
      <w:r w:rsidRPr="00F958B2">
        <w:rPr>
          <w:rFonts w:ascii="Franklin Gothic Book" w:eastAsia="Times" w:hAnsi="Franklin Gothic Book" w:cs="Verdana"/>
          <w:b/>
          <w:color w:val="000000"/>
          <w:szCs w:val="20"/>
        </w:rPr>
        <w:t>Włodzimierz Zierold</w:t>
      </w:r>
      <w:r w:rsidRPr="00F958B2">
        <w:rPr>
          <w:rFonts w:ascii="Franklin Gothic Book" w:eastAsia="Times" w:hAnsi="Franklin Gothic Book" w:cs="Verdana"/>
          <w:b/>
          <w:i/>
          <w:color w:val="000000"/>
          <w:szCs w:val="20"/>
        </w:rPr>
        <w:t xml:space="preserve"> – </w:t>
      </w:r>
      <w:r w:rsidR="00B718D5">
        <w:rPr>
          <w:rFonts w:ascii="Franklin Gothic Book" w:eastAsia="Times" w:hAnsi="Franklin Gothic Book" w:cs="Verdana"/>
          <w:b/>
          <w:color w:val="000000"/>
          <w:szCs w:val="20"/>
        </w:rPr>
        <w:t>Specjalista A</w:t>
      </w:r>
      <w:r w:rsidRPr="00F958B2">
        <w:rPr>
          <w:rFonts w:ascii="Franklin Gothic Book" w:eastAsia="Times" w:hAnsi="Franklin Gothic Book" w:cs="Verdana"/>
          <w:b/>
          <w:color w:val="000000"/>
          <w:szCs w:val="20"/>
        </w:rPr>
        <w:t>utomatyk</w:t>
      </w:r>
    </w:p>
    <w:p w14:paraId="5FE9178C" w14:textId="77777777"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Pr="00F958B2">
        <w:rPr>
          <w:rFonts w:ascii="Franklin Gothic Book" w:hAnsi="Franklin Gothic Book" w:cs="Arial"/>
          <w:szCs w:val="20"/>
        </w:rPr>
        <w:t xml:space="preserve">15 865 69 62 lub </w:t>
      </w:r>
      <w:r w:rsidRPr="00F958B2">
        <w:rPr>
          <w:rFonts w:ascii="Franklin Gothic Book" w:eastAsia="Calibri" w:hAnsi="Franklin Gothic Book"/>
          <w:szCs w:val="20"/>
          <w:lang w:eastAsia="en-US"/>
        </w:rPr>
        <w:t>+</w:t>
      </w:r>
      <w:r w:rsidRPr="00F958B2">
        <w:rPr>
          <w:rFonts w:ascii="Franklin Gothic Book" w:hAnsi="Franklin Gothic Book"/>
          <w:szCs w:val="20"/>
        </w:rPr>
        <w:t xml:space="preserve"> 48 604 403 426</w:t>
      </w:r>
    </w:p>
    <w:p w14:paraId="0C39504C" w14:textId="77777777"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Pr="00F958B2">
          <w:rPr>
            <w:rStyle w:val="Hipercze"/>
            <w:rFonts w:ascii="Franklin Gothic Book" w:eastAsia="Calibri" w:hAnsi="Franklin Gothic Book" w:cs="Arial"/>
            <w:szCs w:val="20"/>
            <w:lang w:eastAsia="en-US"/>
          </w:rPr>
          <w:t>wlodzimierz.zierold@enea.pl</w:t>
        </w:r>
      </w:hyperlink>
    </w:p>
    <w:p w14:paraId="55973741" w14:textId="690A7546" w:rsidR="00C330C9" w:rsidRPr="004E263A" w:rsidRDefault="00C330C9" w:rsidP="00130ABE">
      <w:pPr>
        <w:pStyle w:val="Akapitzlist"/>
        <w:numPr>
          <w:ilvl w:val="1"/>
          <w:numId w:val="45"/>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lastRenderedPageBreak/>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130ABE">
      <w:pPr>
        <w:pStyle w:val="Akapitzlist"/>
        <w:numPr>
          <w:ilvl w:val="0"/>
          <w:numId w:val="45"/>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EF4B99">
      <w:pPr>
        <w:pStyle w:val="Akapitzlist"/>
        <w:spacing w:after="120" w:line="240" w:lineRule="auto"/>
        <w:ind w:left="426"/>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60FC886A"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4D21A8">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135606CB"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4</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wypełnieniu obowiązku informacyjnego,</w:t>
      </w:r>
    </w:p>
    <w:p w14:paraId="60901EE2" w14:textId="0F582A2D"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00C50036" w:rsidRPr="00C50036">
        <w:rPr>
          <w:rFonts w:ascii="Franklin Gothic Book" w:hAnsi="Franklin Gothic Book" w:cstheme="minorHAnsi"/>
          <w:color w:val="000000" w:themeColor="text1"/>
          <w:szCs w:val="20"/>
        </w:rPr>
        <w:t xml:space="preserve"> do ogłoszenia - Klauzula Informacyjna,</w:t>
      </w:r>
    </w:p>
    <w:p w14:paraId="13FDABA8" w14:textId="15FFD9C5" w:rsidR="00C50036" w:rsidRPr="00C50036" w:rsidRDefault="004D21A8"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6</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wyrażeniu zgody na przetwarzanie przez Enea Połaniec S.A. danych osobowych.</w:t>
      </w:r>
    </w:p>
    <w:p w14:paraId="40BF126E" w14:textId="2BB82FAB" w:rsidR="00EF4B99" w:rsidRDefault="00EF4B99" w:rsidP="00113852">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77777777" w:rsidR="00EF4B99" w:rsidRDefault="00EF4B99" w:rsidP="00E43683">
      <w:pPr>
        <w:jc w:val="right"/>
        <w:outlineLvl w:val="0"/>
        <w:rPr>
          <w:rFonts w:ascii="Franklin Gothic Book" w:hAnsi="Franklin Gothic Book" w:cs="Arial"/>
          <w:color w:val="000000" w:themeColor="text1"/>
          <w:szCs w:val="20"/>
        </w:rPr>
      </w:pPr>
    </w:p>
    <w:p w14:paraId="5CB75F4A" w14:textId="679BE58A" w:rsidR="004D21A8" w:rsidRDefault="004D21A8" w:rsidP="00E43683">
      <w:pPr>
        <w:jc w:val="right"/>
        <w:outlineLvl w:val="0"/>
        <w:rPr>
          <w:rFonts w:ascii="Franklin Gothic Book" w:hAnsi="Franklin Gothic Book" w:cs="Arial"/>
          <w:color w:val="000000" w:themeColor="text1"/>
          <w:szCs w:val="20"/>
        </w:rPr>
      </w:pPr>
    </w:p>
    <w:p w14:paraId="62C1DE5C" w14:textId="2BF4D682" w:rsidR="00782BC0" w:rsidRDefault="00782BC0" w:rsidP="00E43683">
      <w:pPr>
        <w:jc w:val="right"/>
        <w:outlineLvl w:val="0"/>
        <w:rPr>
          <w:rFonts w:ascii="Franklin Gothic Book" w:hAnsi="Franklin Gothic Book" w:cs="Arial"/>
          <w:color w:val="000000" w:themeColor="text1"/>
          <w:szCs w:val="20"/>
        </w:rPr>
      </w:pPr>
    </w:p>
    <w:p w14:paraId="6AD60EDE" w14:textId="197A2A6F" w:rsidR="00782BC0" w:rsidRDefault="00782BC0" w:rsidP="00E43683">
      <w:pPr>
        <w:jc w:val="right"/>
        <w:outlineLvl w:val="0"/>
        <w:rPr>
          <w:rFonts w:ascii="Franklin Gothic Book" w:hAnsi="Franklin Gothic Book" w:cs="Arial"/>
          <w:color w:val="000000" w:themeColor="text1"/>
          <w:szCs w:val="20"/>
        </w:rPr>
      </w:pPr>
    </w:p>
    <w:p w14:paraId="7EBAB325" w14:textId="338EA739" w:rsidR="00782BC0" w:rsidRDefault="00782BC0" w:rsidP="00E43683">
      <w:pPr>
        <w:jc w:val="right"/>
        <w:outlineLvl w:val="0"/>
        <w:rPr>
          <w:rFonts w:ascii="Franklin Gothic Book" w:hAnsi="Franklin Gothic Book" w:cs="Arial"/>
          <w:color w:val="000000" w:themeColor="text1"/>
          <w:szCs w:val="20"/>
        </w:rPr>
      </w:pPr>
    </w:p>
    <w:p w14:paraId="02B1FD58" w14:textId="41115387" w:rsidR="00782BC0" w:rsidRDefault="00782BC0" w:rsidP="00E43683">
      <w:pPr>
        <w:jc w:val="right"/>
        <w:outlineLvl w:val="0"/>
        <w:rPr>
          <w:rFonts w:ascii="Franklin Gothic Book" w:hAnsi="Franklin Gothic Book" w:cs="Arial"/>
          <w:color w:val="000000" w:themeColor="text1"/>
          <w:szCs w:val="20"/>
        </w:rPr>
      </w:pPr>
    </w:p>
    <w:p w14:paraId="50BE48C5" w14:textId="59ABD1B4" w:rsidR="00782BC0" w:rsidRDefault="00782BC0" w:rsidP="00E43683">
      <w:pPr>
        <w:jc w:val="right"/>
        <w:outlineLvl w:val="0"/>
        <w:rPr>
          <w:rFonts w:ascii="Franklin Gothic Book" w:hAnsi="Franklin Gothic Book" w:cs="Arial"/>
          <w:color w:val="000000" w:themeColor="text1"/>
          <w:szCs w:val="20"/>
        </w:rPr>
      </w:pPr>
    </w:p>
    <w:p w14:paraId="2F98B943" w14:textId="28270389" w:rsidR="00782BC0" w:rsidRDefault="00782BC0" w:rsidP="00E43683">
      <w:pPr>
        <w:jc w:val="right"/>
        <w:outlineLvl w:val="0"/>
        <w:rPr>
          <w:rFonts w:ascii="Franklin Gothic Book" w:hAnsi="Franklin Gothic Book" w:cs="Arial"/>
          <w:color w:val="000000" w:themeColor="text1"/>
          <w:szCs w:val="20"/>
        </w:rPr>
      </w:pPr>
    </w:p>
    <w:p w14:paraId="7BBF67BF" w14:textId="6A897299" w:rsidR="00782BC0" w:rsidRDefault="00782BC0" w:rsidP="00E43683">
      <w:pPr>
        <w:jc w:val="right"/>
        <w:outlineLvl w:val="0"/>
        <w:rPr>
          <w:rFonts w:ascii="Franklin Gothic Book" w:hAnsi="Franklin Gothic Book" w:cs="Arial"/>
          <w:color w:val="000000" w:themeColor="text1"/>
          <w:szCs w:val="20"/>
        </w:rPr>
      </w:pPr>
    </w:p>
    <w:p w14:paraId="35FE5430" w14:textId="1D4C6FB1" w:rsidR="00782BC0" w:rsidRDefault="00782BC0" w:rsidP="00E43683">
      <w:pPr>
        <w:jc w:val="right"/>
        <w:outlineLvl w:val="0"/>
        <w:rPr>
          <w:rFonts w:ascii="Franklin Gothic Book" w:hAnsi="Franklin Gothic Book" w:cs="Arial"/>
          <w:color w:val="000000" w:themeColor="text1"/>
          <w:szCs w:val="20"/>
        </w:rPr>
      </w:pPr>
    </w:p>
    <w:p w14:paraId="1865995E" w14:textId="5112DA3D" w:rsidR="00782BC0" w:rsidRDefault="00782BC0" w:rsidP="00E43683">
      <w:pPr>
        <w:jc w:val="right"/>
        <w:outlineLvl w:val="0"/>
        <w:rPr>
          <w:rFonts w:ascii="Franklin Gothic Book" w:hAnsi="Franklin Gothic Book" w:cs="Arial"/>
          <w:color w:val="000000" w:themeColor="text1"/>
          <w:szCs w:val="20"/>
        </w:rPr>
      </w:pPr>
    </w:p>
    <w:p w14:paraId="5B4B49A0" w14:textId="57CBDA00" w:rsidR="00782BC0" w:rsidRDefault="00782BC0" w:rsidP="00E43683">
      <w:pPr>
        <w:jc w:val="right"/>
        <w:outlineLvl w:val="0"/>
        <w:rPr>
          <w:rFonts w:ascii="Franklin Gothic Book" w:hAnsi="Franklin Gothic Book" w:cs="Arial"/>
          <w:color w:val="000000" w:themeColor="text1"/>
          <w:szCs w:val="20"/>
        </w:rPr>
      </w:pPr>
    </w:p>
    <w:p w14:paraId="427710DC" w14:textId="18F00351" w:rsidR="00782BC0" w:rsidRDefault="00782BC0" w:rsidP="00E43683">
      <w:pPr>
        <w:jc w:val="right"/>
        <w:outlineLvl w:val="0"/>
        <w:rPr>
          <w:rFonts w:ascii="Franklin Gothic Book" w:hAnsi="Franklin Gothic Book" w:cs="Arial"/>
          <w:color w:val="000000" w:themeColor="text1"/>
          <w:szCs w:val="20"/>
        </w:rPr>
      </w:pPr>
    </w:p>
    <w:p w14:paraId="4ABC0188" w14:textId="5911F170" w:rsidR="00782BC0" w:rsidRDefault="00782BC0" w:rsidP="00E43683">
      <w:pPr>
        <w:jc w:val="right"/>
        <w:outlineLvl w:val="0"/>
        <w:rPr>
          <w:rFonts w:ascii="Franklin Gothic Book" w:hAnsi="Franklin Gothic Book" w:cs="Arial"/>
          <w:color w:val="000000" w:themeColor="text1"/>
          <w:szCs w:val="20"/>
        </w:rPr>
      </w:pPr>
    </w:p>
    <w:p w14:paraId="206849D4" w14:textId="2E06BC4A" w:rsidR="00782BC0" w:rsidRDefault="00782BC0" w:rsidP="00E43683">
      <w:pPr>
        <w:jc w:val="right"/>
        <w:outlineLvl w:val="0"/>
        <w:rPr>
          <w:rFonts w:ascii="Franklin Gothic Book" w:hAnsi="Franklin Gothic Book" w:cs="Arial"/>
          <w:color w:val="000000" w:themeColor="text1"/>
          <w:szCs w:val="20"/>
        </w:rPr>
      </w:pPr>
    </w:p>
    <w:p w14:paraId="5372274B" w14:textId="7299D769" w:rsidR="00782BC0" w:rsidRDefault="00782BC0" w:rsidP="00E43683">
      <w:pPr>
        <w:jc w:val="right"/>
        <w:outlineLvl w:val="0"/>
        <w:rPr>
          <w:rFonts w:ascii="Franklin Gothic Book" w:hAnsi="Franklin Gothic Book" w:cs="Arial"/>
          <w:color w:val="000000" w:themeColor="text1"/>
          <w:szCs w:val="20"/>
        </w:rPr>
      </w:pPr>
    </w:p>
    <w:p w14:paraId="12E9DE2B" w14:textId="7E0A3752" w:rsidR="00782BC0" w:rsidRDefault="00782BC0" w:rsidP="00E43683">
      <w:pPr>
        <w:jc w:val="right"/>
        <w:outlineLvl w:val="0"/>
        <w:rPr>
          <w:rFonts w:ascii="Franklin Gothic Book" w:hAnsi="Franklin Gothic Book" w:cs="Arial"/>
          <w:color w:val="000000" w:themeColor="text1"/>
          <w:szCs w:val="20"/>
        </w:rPr>
      </w:pPr>
    </w:p>
    <w:p w14:paraId="68F94C55" w14:textId="60B373D3" w:rsidR="00782BC0" w:rsidRDefault="00782BC0" w:rsidP="00E43683">
      <w:pPr>
        <w:jc w:val="right"/>
        <w:outlineLvl w:val="0"/>
        <w:rPr>
          <w:rFonts w:ascii="Franklin Gothic Book" w:hAnsi="Franklin Gothic Book" w:cs="Arial"/>
          <w:color w:val="000000" w:themeColor="text1"/>
          <w:szCs w:val="20"/>
        </w:rPr>
      </w:pPr>
    </w:p>
    <w:p w14:paraId="5F6F3D18" w14:textId="33C8B9D0" w:rsidR="00782BC0" w:rsidRDefault="00782BC0" w:rsidP="00E43683">
      <w:pPr>
        <w:jc w:val="right"/>
        <w:outlineLvl w:val="0"/>
        <w:rPr>
          <w:rFonts w:ascii="Franklin Gothic Book" w:hAnsi="Franklin Gothic Book" w:cs="Arial"/>
          <w:color w:val="000000" w:themeColor="text1"/>
          <w:szCs w:val="20"/>
        </w:rPr>
      </w:pPr>
    </w:p>
    <w:p w14:paraId="368D2845" w14:textId="4A5EC7B1" w:rsidR="00782BC0" w:rsidRDefault="00782BC0" w:rsidP="00E43683">
      <w:pPr>
        <w:jc w:val="right"/>
        <w:outlineLvl w:val="0"/>
        <w:rPr>
          <w:rFonts w:ascii="Franklin Gothic Book" w:hAnsi="Franklin Gothic Book" w:cs="Arial"/>
          <w:color w:val="000000" w:themeColor="text1"/>
          <w:szCs w:val="20"/>
        </w:rPr>
      </w:pPr>
    </w:p>
    <w:p w14:paraId="311FA43F" w14:textId="228A0EC6" w:rsidR="00782BC0" w:rsidRDefault="00782BC0" w:rsidP="00E43683">
      <w:pPr>
        <w:jc w:val="right"/>
        <w:outlineLvl w:val="0"/>
        <w:rPr>
          <w:rFonts w:ascii="Franklin Gothic Book" w:hAnsi="Franklin Gothic Book" w:cs="Arial"/>
          <w:color w:val="000000" w:themeColor="text1"/>
          <w:szCs w:val="20"/>
        </w:rPr>
      </w:pPr>
    </w:p>
    <w:p w14:paraId="25657C60" w14:textId="1C05E18A" w:rsidR="00782BC0" w:rsidRDefault="00782BC0" w:rsidP="00E43683">
      <w:pPr>
        <w:jc w:val="right"/>
        <w:outlineLvl w:val="0"/>
        <w:rPr>
          <w:rFonts w:ascii="Franklin Gothic Book" w:hAnsi="Franklin Gothic Book" w:cs="Arial"/>
          <w:color w:val="000000" w:themeColor="text1"/>
          <w:szCs w:val="20"/>
        </w:rPr>
      </w:pPr>
    </w:p>
    <w:p w14:paraId="28AA3AA2" w14:textId="3C457E6F" w:rsidR="00782BC0" w:rsidRDefault="00782BC0" w:rsidP="00E43683">
      <w:pPr>
        <w:jc w:val="right"/>
        <w:outlineLvl w:val="0"/>
        <w:rPr>
          <w:rFonts w:ascii="Franklin Gothic Book" w:hAnsi="Franklin Gothic Book" w:cs="Arial"/>
          <w:color w:val="000000" w:themeColor="text1"/>
          <w:szCs w:val="20"/>
        </w:rPr>
      </w:pPr>
    </w:p>
    <w:p w14:paraId="51102F81" w14:textId="3BFB06B7" w:rsidR="00782BC0" w:rsidRDefault="00782BC0" w:rsidP="00E43683">
      <w:pPr>
        <w:jc w:val="right"/>
        <w:outlineLvl w:val="0"/>
        <w:rPr>
          <w:rFonts w:ascii="Franklin Gothic Book" w:hAnsi="Franklin Gothic Book" w:cs="Arial"/>
          <w:color w:val="000000" w:themeColor="text1"/>
          <w:szCs w:val="20"/>
        </w:rPr>
      </w:pPr>
    </w:p>
    <w:p w14:paraId="283D7C30" w14:textId="1A28B58A" w:rsidR="00782BC0" w:rsidRDefault="00782BC0" w:rsidP="00E43683">
      <w:pPr>
        <w:jc w:val="right"/>
        <w:outlineLvl w:val="0"/>
        <w:rPr>
          <w:rFonts w:ascii="Franklin Gothic Book" w:hAnsi="Franklin Gothic Book" w:cs="Arial"/>
          <w:color w:val="000000" w:themeColor="text1"/>
          <w:szCs w:val="20"/>
        </w:rPr>
      </w:pPr>
    </w:p>
    <w:p w14:paraId="26C92BAD" w14:textId="53893D6C" w:rsidR="00782BC0" w:rsidRDefault="00782BC0" w:rsidP="00E43683">
      <w:pPr>
        <w:jc w:val="right"/>
        <w:outlineLvl w:val="0"/>
        <w:rPr>
          <w:rFonts w:ascii="Franklin Gothic Book" w:hAnsi="Franklin Gothic Book" w:cs="Arial"/>
          <w:color w:val="000000" w:themeColor="text1"/>
          <w:szCs w:val="20"/>
        </w:rPr>
      </w:pPr>
    </w:p>
    <w:p w14:paraId="5306445B" w14:textId="3EFA4E24" w:rsidR="00782BC0" w:rsidRDefault="00782BC0" w:rsidP="00E43683">
      <w:pPr>
        <w:jc w:val="right"/>
        <w:outlineLvl w:val="0"/>
        <w:rPr>
          <w:rFonts w:ascii="Franklin Gothic Book" w:hAnsi="Franklin Gothic Book" w:cs="Arial"/>
          <w:color w:val="000000" w:themeColor="text1"/>
          <w:szCs w:val="20"/>
        </w:rPr>
      </w:pPr>
    </w:p>
    <w:p w14:paraId="2394A0FC" w14:textId="676A6BF9" w:rsidR="00782BC0" w:rsidRDefault="00782BC0" w:rsidP="00E43683">
      <w:pPr>
        <w:jc w:val="right"/>
        <w:outlineLvl w:val="0"/>
        <w:rPr>
          <w:rFonts w:ascii="Franklin Gothic Book" w:hAnsi="Franklin Gothic Book" w:cs="Arial"/>
          <w:color w:val="000000" w:themeColor="text1"/>
          <w:szCs w:val="20"/>
        </w:rPr>
      </w:pPr>
    </w:p>
    <w:p w14:paraId="78BD1A60" w14:textId="242A0953" w:rsidR="00782BC0" w:rsidRDefault="00782BC0" w:rsidP="00E43683">
      <w:pPr>
        <w:jc w:val="right"/>
        <w:outlineLvl w:val="0"/>
        <w:rPr>
          <w:rFonts w:ascii="Franklin Gothic Book" w:hAnsi="Franklin Gothic Book" w:cs="Arial"/>
          <w:color w:val="000000" w:themeColor="text1"/>
          <w:szCs w:val="20"/>
        </w:rPr>
      </w:pPr>
    </w:p>
    <w:p w14:paraId="7BB47E81" w14:textId="32BFFC2A" w:rsidR="00782BC0" w:rsidRDefault="00782BC0" w:rsidP="00E43683">
      <w:pPr>
        <w:jc w:val="right"/>
        <w:outlineLvl w:val="0"/>
        <w:rPr>
          <w:rFonts w:ascii="Franklin Gothic Book" w:hAnsi="Franklin Gothic Book" w:cs="Arial"/>
          <w:color w:val="000000" w:themeColor="text1"/>
          <w:szCs w:val="20"/>
        </w:rPr>
      </w:pPr>
    </w:p>
    <w:p w14:paraId="0A39B7EB" w14:textId="1308BA1A" w:rsidR="00782BC0" w:rsidRDefault="00782BC0" w:rsidP="00E43683">
      <w:pPr>
        <w:jc w:val="right"/>
        <w:outlineLvl w:val="0"/>
        <w:rPr>
          <w:rFonts w:ascii="Franklin Gothic Book" w:hAnsi="Franklin Gothic Book" w:cs="Arial"/>
          <w:color w:val="000000" w:themeColor="text1"/>
          <w:szCs w:val="20"/>
        </w:rPr>
      </w:pPr>
    </w:p>
    <w:p w14:paraId="50D83689" w14:textId="7C50C53B" w:rsidR="00782BC0" w:rsidRDefault="00782BC0" w:rsidP="00E43683">
      <w:pPr>
        <w:jc w:val="right"/>
        <w:outlineLvl w:val="0"/>
        <w:rPr>
          <w:rFonts w:ascii="Franklin Gothic Book" w:hAnsi="Franklin Gothic Book" w:cs="Arial"/>
          <w:color w:val="000000" w:themeColor="text1"/>
          <w:szCs w:val="20"/>
        </w:rPr>
      </w:pPr>
    </w:p>
    <w:p w14:paraId="41AB5B86" w14:textId="02D50099" w:rsidR="00782BC0" w:rsidRDefault="00782BC0" w:rsidP="00E43683">
      <w:pPr>
        <w:jc w:val="right"/>
        <w:outlineLvl w:val="0"/>
        <w:rPr>
          <w:rFonts w:ascii="Franklin Gothic Book" w:hAnsi="Franklin Gothic Book" w:cs="Arial"/>
          <w:color w:val="000000" w:themeColor="text1"/>
          <w:szCs w:val="20"/>
        </w:rPr>
      </w:pPr>
    </w:p>
    <w:p w14:paraId="40849ECF" w14:textId="671A890D" w:rsidR="00782BC0" w:rsidRDefault="00782BC0" w:rsidP="00E43683">
      <w:pPr>
        <w:jc w:val="right"/>
        <w:outlineLvl w:val="0"/>
        <w:rPr>
          <w:rFonts w:ascii="Franklin Gothic Book" w:hAnsi="Franklin Gothic Book" w:cs="Arial"/>
          <w:color w:val="000000" w:themeColor="text1"/>
          <w:szCs w:val="20"/>
        </w:rPr>
      </w:pPr>
    </w:p>
    <w:p w14:paraId="0008B5FB" w14:textId="72EAF689" w:rsidR="00782BC0" w:rsidRDefault="00782BC0" w:rsidP="00E43683">
      <w:pPr>
        <w:jc w:val="right"/>
        <w:outlineLvl w:val="0"/>
        <w:rPr>
          <w:rFonts w:ascii="Franklin Gothic Book" w:hAnsi="Franklin Gothic Book" w:cs="Arial"/>
          <w:color w:val="000000" w:themeColor="text1"/>
          <w:szCs w:val="20"/>
        </w:rPr>
      </w:pPr>
    </w:p>
    <w:p w14:paraId="3B00C95A" w14:textId="6EEAC9CE" w:rsidR="00782BC0" w:rsidRDefault="00782BC0" w:rsidP="00E43683">
      <w:pPr>
        <w:jc w:val="right"/>
        <w:outlineLvl w:val="0"/>
        <w:rPr>
          <w:rFonts w:ascii="Franklin Gothic Book" w:hAnsi="Franklin Gothic Book" w:cs="Arial"/>
          <w:color w:val="000000" w:themeColor="text1"/>
          <w:szCs w:val="20"/>
        </w:rPr>
      </w:pPr>
    </w:p>
    <w:p w14:paraId="404CD1C2" w14:textId="453B7FF9" w:rsidR="00782BC0" w:rsidRDefault="00782BC0" w:rsidP="00E43683">
      <w:pPr>
        <w:jc w:val="right"/>
        <w:outlineLvl w:val="0"/>
        <w:rPr>
          <w:rFonts w:ascii="Franklin Gothic Book" w:hAnsi="Franklin Gothic Book" w:cs="Arial"/>
          <w:color w:val="000000" w:themeColor="text1"/>
          <w:szCs w:val="20"/>
        </w:rPr>
      </w:pPr>
    </w:p>
    <w:p w14:paraId="16A94355" w14:textId="6BCBE3DD" w:rsidR="00782BC0" w:rsidRDefault="00782BC0" w:rsidP="00E43683">
      <w:pPr>
        <w:jc w:val="right"/>
        <w:outlineLvl w:val="0"/>
        <w:rPr>
          <w:rFonts w:ascii="Franklin Gothic Book" w:hAnsi="Franklin Gothic Book" w:cs="Arial"/>
          <w:color w:val="000000" w:themeColor="text1"/>
          <w:szCs w:val="20"/>
        </w:rPr>
      </w:pPr>
    </w:p>
    <w:p w14:paraId="07F189A7" w14:textId="6FEC8B72" w:rsidR="00782BC0" w:rsidRDefault="00782BC0" w:rsidP="00E43683">
      <w:pPr>
        <w:jc w:val="right"/>
        <w:outlineLvl w:val="0"/>
        <w:rPr>
          <w:rFonts w:ascii="Franklin Gothic Book" w:hAnsi="Franklin Gothic Book" w:cs="Arial"/>
          <w:color w:val="000000" w:themeColor="text1"/>
          <w:szCs w:val="20"/>
        </w:rPr>
      </w:pPr>
    </w:p>
    <w:p w14:paraId="60AE9789" w14:textId="0582D4E4" w:rsidR="00782BC0" w:rsidRDefault="00782BC0" w:rsidP="00E43683">
      <w:pPr>
        <w:jc w:val="right"/>
        <w:outlineLvl w:val="0"/>
        <w:rPr>
          <w:rFonts w:ascii="Franklin Gothic Book" w:hAnsi="Franklin Gothic Book" w:cs="Arial"/>
          <w:color w:val="000000" w:themeColor="text1"/>
          <w:szCs w:val="20"/>
        </w:rPr>
      </w:pPr>
    </w:p>
    <w:p w14:paraId="072DE47B" w14:textId="4CC313B7" w:rsidR="00782BC0" w:rsidRDefault="00782BC0" w:rsidP="00E43683">
      <w:pPr>
        <w:jc w:val="right"/>
        <w:outlineLvl w:val="0"/>
        <w:rPr>
          <w:rFonts w:ascii="Franklin Gothic Book" w:hAnsi="Franklin Gothic Book" w:cs="Arial"/>
          <w:color w:val="000000" w:themeColor="text1"/>
          <w:szCs w:val="20"/>
        </w:rPr>
      </w:pPr>
    </w:p>
    <w:p w14:paraId="72D823E0" w14:textId="01734C1E" w:rsidR="00782BC0" w:rsidRDefault="00782BC0" w:rsidP="00E43683">
      <w:pPr>
        <w:jc w:val="right"/>
        <w:outlineLvl w:val="0"/>
        <w:rPr>
          <w:rFonts w:ascii="Franklin Gothic Book" w:hAnsi="Franklin Gothic Book" w:cs="Arial"/>
          <w:color w:val="000000" w:themeColor="text1"/>
          <w:szCs w:val="20"/>
        </w:rPr>
      </w:pPr>
    </w:p>
    <w:p w14:paraId="3F3BDE56" w14:textId="003AD662" w:rsidR="00782BC0" w:rsidRDefault="00782BC0" w:rsidP="00E43683">
      <w:pPr>
        <w:jc w:val="right"/>
        <w:outlineLvl w:val="0"/>
        <w:rPr>
          <w:rFonts w:ascii="Franklin Gothic Book" w:hAnsi="Franklin Gothic Book" w:cs="Arial"/>
          <w:color w:val="000000" w:themeColor="text1"/>
          <w:szCs w:val="20"/>
        </w:rPr>
      </w:pPr>
    </w:p>
    <w:p w14:paraId="6C3F2858" w14:textId="6803817C" w:rsidR="00782BC0" w:rsidRDefault="00782BC0" w:rsidP="00E43683">
      <w:pPr>
        <w:jc w:val="right"/>
        <w:outlineLvl w:val="0"/>
        <w:rPr>
          <w:rFonts w:ascii="Franklin Gothic Book" w:hAnsi="Franklin Gothic Book" w:cs="Arial"/>
          <w:color w:val="000000" w:themeColor="text1"/>
          <w:szCs w:val="20"/>
        </w:rPr>
      </w:pPr>
    </w:p>
    <w:p w14:paraId="698B62A9" w14:textId="4703A8F9" w:rsidR="00782BC0" w:rsidRDefault="00782BC0" w:rsidP="00E43683">
      <w:pPr>
        <w:jc w:val="right"/>
        <w:outlineLvl w:val="0"/>
        <w:rPr>
          <w:rFonts w:ascii="Franklin Gothic Book" w:hAnsi="Franklin Gothic Book" w:cs="Arial"/>
          <w:color w:val="000000" w:themeColor="text1"/>
          <w:szCs w:val="20"/>
        </w:rPr>
      </w:pPr>
    </w:p>
    <w:p w14:paraId="72762269" w14:textId="38FEAB2D" w:rsidR="00782BC0" w:rsidRDefault="00782BC0" w:rsidP="00E43683">
      <w:pPr>
        <w:jc w:val="right"/>
        <w:outlineLvl w:val="0"/>
        <w:rPr>
          <w:rFonts w:ascii="Franklin Gothic Book" w:hAnsi="Franklin Gothic Book" w:cs="Arial"/>
          <w:color w:val="000000" w:themeColor="text1"/>
          <w:szCs w:val="20"/>
        </w:rPr>
      </w:pPr>
    </w:p>
    <w:p w14:paraId="5B51EB20" w14:textId="39916AA2" w:rsidR="00782BC0" w:rsidRDefault="00782BC0" w:rsidP="00380969">
      <w:pPr>
        <w:outlineLvl w:val="0"/>
        <w:rPr>
          <w:rFonts w:ascii="Franklin Gothic Book" w:hAnsi="Franklin Gothic Book" w:cs="Arial"/>
          <w:color w:val="000000" w:themeColor="text1"/>
          <w:szCs w:val="20"/>
        </w:rPr>
      </w:pPr>
    </w:p>
    <w:p w14:paraId="202DE379" w14:textId="796472E9" w:rsidR="00782BC0" w:rsidRDefault="00782BC0" w:rsidP="00E43683">
      <w:pPr>
        <w:jc w:val="right"/>
        <w:outlineLvl w:val="0"/>
        <w:rPr>
          <w:rFonts w:ascii="Franklin Gothic Book" w:hAnsi="Franklin Gothic Book" w:cs="Arial"/>
          <w:color w:val="000000" w:themeColor="text1"/>
          <w:szCs w:val="20"/>
        </w:rPr>
      </w:pPr>
    </w:p>
    <w:p w14:paraId="1D994CC2" w14:textId="77777777" w:rsidR="00782BC0" w:rsidRDefault="00782BC0" w:rsidP="00E43683">
      <w:pPr>
        <w:jc w:val="right"/>
        <w:outlineLvl w:val="0"/>
        <w:rPr>
          <w:rFonts w:ascii="Franklin Gothic Book" w:hAnsi="Franklin Gothic Book" w:cs="Arial"/>
          <w:color w:val="000000" w:themeColor="text1"/>
          <w:szCs w:val="20"/>
        </w:rPr>
      </w:pPr>
    </w:p>
    <w:p w14:paraId="26EFAACE" w14:textId="0968E8DC" w:rsidR="00E43683"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t xml:space="preserve">Załącznik nr 1 do ogłoszenia </w:t>
      </w:r>
    </w:p>
    <w:p w14:paraId="4C4C0407" w14:textId="77777777" w:rsidR="00782BC0" w:rsidRDefault="00782BC0" w:rsidP="00782BC0">
      <w:pPr>
        <w:jc w:val="center"/>
        <w:rPr>
          <w:rFonts w:ascii="Franklin Gothic Book" w:hAnsi="Franklin Gothic Book" w:cs="Arial"/>
          <w:color w:val="000000" w:themeColor="text1"/>
          <w:szCs w:val="20"/>
        </w:rPr>
      </w:pPr>
    </w:p>
    <w:p w14:paraId="2813BFD3" w14:textId="6379A216"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color w:val="000000" w:themeColor="text1"/>
          <w:szCs w:val="20"/>
        </w:rPr>
        <w:t>Specyfikacja  istotnych   warunków zamówienia</w:t>
      </w:r>
      <w:r w:rsidRPr="00782BC0">
        <w:rPr>
          <w:rFonts w:ascii="Franklin Gothic Book" w:hAnsi="Franklin Gothic Book" w:cs="Arial"/>
          <w:b/>
          <w:color w:val="000000" w:themeColor="text1"/>
          <w:szCs w:val="20"/>
        </w:rPr>
        <w:t xml:space="preserve"> </w:t>
      </w:r>
    </w:p>
    <w:p w14:paraId="18B2C996" w14:textId="77777777"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 xml:space="preserve">SIWZ </w:t>
      </w:r>
    </w:p>
    <w:p w14:paraId="5378664B" w14:textId="2496740A" w:rsidR="00E43683" w:rsidRPr="00782BC0" w:rsidRDefault="00782BC0" w:rsidP="00427437">
      <w:pPr>
        <w:spacing w:after="120"/>
        <w:jc w:val="center"/>
        <w:outlineLvl w:val="0"/>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na</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573324D" w14:textId="06EBF821" w:rsidR="00380969" w:rsidRPr="00B0696B" w:rsidRDefault="00380969" w:rsidP="00427437">
      <w:pPr>
        <w:pStyle w:val="Stopka"/>
        <w:tabs>
          <w:tab w:val="clear" w:pos="9072"/>
          <w:tab w:val="right" w:pos="9639"/>
        </w:tabs>
        <w:jc w:val="center"/>
        <w:rPr>
          <w:rFonts w:asciiTheme="minorHAnsi" w:hAnsiTheme="minorHAnsi"/>
          <w:b/>
          <w:sz w:val="22"/>
          <w:szCs w:val="22"/>
        </w:rPr>
      </w:pPr>
      <w:r w:rsidRPr="00B0696B">
        <w:rPr>
          <w:rFonts w:asciiTheme="minorHAnsi" w:hAnsiTheme="minorHAnsi" w:cs="Arial"/>
          <w:b/>
          <w:sz w:val="22"/>
          <w:szCs w:val="22"/>
        </w:rPr>
        <w:t>Wykonanie</w:t>
      </w:r>
      <w:r w:rsidRPr="00B0696B">
        <w:rPr>
          <w:sz w:val="22"/>
          <w:szCs w:val="22"/>
        </w:rPr>
        <w:t xml:space="preserve"> </w:t>
      </w:r>
      <w:r w:rsidRPr="00B0696B">
        <w:rPr>
          <w:rFonts w:asciiTheme="minorHAnsi" w:hAnsiTheme="minorHAnsi" w:cs="Arial"/>
          <w:b/>
          <w:sz w:val="22"/>
          <w:szCs w:val="22"/>
        </w:rPr>
        <w:t xml:space="preserve">przeglądu technicznego oraz przeprowadzenie </w:t>
      </w:r>
      <w:r>
        <w:rPr>
          <w:rFonts w:asciiTheme="minorHAnsi" w:hAnsiTheme="minorHAnsi" w:cs="Arial"/>
          <w:b/>
          <w:sz w:val="22"/>
          <w:szCs w:val="22"/>
        </w:rPr>
        <w:t xml:space="preserve">legalizacji czterech wag </w:t>
      </w:r>
      <w:r w:rsidRPr="00B0696B">
        <w:rPr>
          <w:rFonts w:asciiTheme="minorHAnsi" w:hAnsiTheme="minorHAnsi" w:cs="Arial"/>
          <w:b/>
          <w:sz w:val="22"/>
          <w:szCs w:val="22"/>
        </w:rPr>
        <w:t xml:space="preserve">przenośnikowych </w:t>
      </w:r>
      <w:r>
        <w:rPr>
          <w:rFonts w:asciiTheme="minorHAnsi" w:hAnsiTheme="minorHAnsi" w:cs="Arial"/>
          <w:b/>
          <w:sz w:val="22"/>
          <w:szCs w:val="22"/>
        </w:rPr>
        <w:t>na  instalacji podawania biomasy</w:t>
      </w:r>
      <w:r w:rsidRPr="00B0696B">
        <w:rPr>
          <w:rFonts w:asciiTheme="minorHAnsi" w:hAnsiTheme="minorHAnsi" w:cs="Arial"/>
          <w:b/>
          <w:sz w:val="22"/>
          <w:szCs w:val="22"/>
        </w:rPr>
        <w:t>.</w:t>
      </w:r>
    </w:p>
    <w:p w14:paraId="476EAEA8" w14:textId="341E2DA0" w:rsidR="00113852" w:rsidRPr="00782BC0" w:rsidRDefault="00113852" w:rsidP="00427437">
      <w:pPr>
        <w:overflowPunct w:val="0"/>
        <w:autoSpaceDE w:val="0"/>
        <w:autoSpaceDN w:val="0"/>
        <w:adjustRightInd w:val="0"/>
        <w:spacing w:line="360" w:lineRule="auto"/>
        <w:jc w:val="both"/>
        <w:textAlignment w:val="baseline"/>
        <w:rPr>
          <w:rFonts w:ascii="Franklin Gothic Book" w:hAnsi="Franklin Gothic Book" w:cs="Arial"/>
          <w:color w:val="000000" w:themeColor="text1"/>
          <w:szCs w:val="20"/>
        </w:rPr>
      </w:pPr>
    </w:p>
    <w:p w14:paraId="39BAFA25" w14:textId="1EC626A4" w:rsidR="00113852" w:rsidRPr="00FE2262" w:rsidRDefault="00113852" w:rsidP="00FE2262">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 xml:space="preserve">PRZEDMIOT ZAMÓWIENIA   </w:t>
      </w:r>
    </w:p>
    <w:p w14:paraId="6B3A0ECC" w14:textId="77777777" w:rsidR="00427437" w:rsidRPr="00427437" w:rsidRDefault="00427437" w:rsidP="00427437">
      <w:pPr>
        <w:rPr>
          <w:rFonts w:ascii="Franklin Gothic Book" w:hAnsi="Franklin Gothic Book" w:cs="Arial"/>
          <w:szCs w:val="20"/>
        </w:rPr>
      </w:pPr>
      <w:r w:rsidRPr="00427437">
        <w:rPr>
          <w:rFonts w:ascii="Franklin Gothic Book" w:hAnsi="Franklin Gothic Book" w:cs="Arial"/>
          <w:szCs w:val="20"/>
        </w:rPr>
        <w:t>Wykonanie</w:t>
      </w:r>
      <w:r w:rsidRPr="00427437">
        <w:rPr>
          <w:rFonts w:ascii="Franklin Gothic Book" w:hAnsi="Franklin Gothic Book"/>
          <w:szCs w:val="20"/>
        </w:rPr>
        <w:t xml:space="preserve"> </w:t>
      </w:r>
      <w:r w:rsidRPr="00427437">
        <w:rPr>
          <w:rFonts w:ascii="Franklin Gothic Book" w:hAnsi="Franklin Gothic Book" w:cs="Arial"/>
          <w:szCs w:val="20"/>
        </w:rPr>
        <w:t>przeglądu technicznego oraz przeprowadzenie legalizacji wag przenośnikowych na instalacji podawania biomasy:</w:t>
      </w:r>
    </w:p>
    <w:p w14:paraId="2D56883E" w14:textId="77777777" w:rsidR="00427437" w:rsidRPr="000E3F9B" w:rsidRDefault="00427437" w:rsidP="00427437">
      <w:pPr>
        <w:pStyle w:val="Akapitzlist"/>
        <w:numPr>
          <w:ilvl w:val="1"/>
          <w:numId w:val="47"/>
        </w:numPr>
        <w:ind w:left="709" w:hanging="425"/>
        <w:rPr>
          <w:rFonts w:ascii="Franklin Gothic Book" w:hAnsi="Franklin Gothic Book" w:cs="Arial"/>
          <w:sz w:val="20"/>
          <w:szCs w:val="20"/>
        </w:rPr>
      </w:pPr>
      <w:r w:rsidRPr="000E3F9B">
        <w:rPr>
          <w:rFonts w:ascii="Franklin Gothic Book" w:hAnsi="Franklin Gothic Book" w:cs="Arial"/>
          <w:sz w:val="20"/>
          <w:szCs w:val="20"/>
        </w:rPr>
        <w:t xml:space="preserve">WT150 WMTP 1400/200/2,41 nr 62/10, </w:t>
      </w:r>
    </w:p>
    <w:p w14:paraId="6BB58E29" w14:textId="77777777" w:rsidR="00427437" w:rsidRPr="000E3F9B" w:rsidRDefault="00427437" w:rsidP="00427437">
      <w:pPr>
        <w:pStyle w:val="Akapitzlist"/>
        <w:numPr>
          <w:ilvl w:val="1"/>
          <w:numId w:val="47"/>
        </w:numPr>
        <w:ind w:left="709" w:hanging="425"/>
        <w:rPr>
          <w:rFonts w:ascii="Franklin Gothic Book" w:hAnsi="Franklin Gothic Book" w:cs="Arial"/>
          <w:sz w:val="20"/>
          <w:szCs w:val="20"/>
        </w:rPr>
      </w:pPr>
      <w:r w:rsidRPr="000E3F9B">
        <w:rPr>
          <w:rFonts w:ascii="Franklin Gothic Book" w:hAnsi="Franklin Gothic Book" w:cs="Arial"/>
          <w:sz w:val="20"/>
          <w:szCs w:val="20"/>
        </w:rPr>
        <w:t xml:space="preserve">WT 1 WMTP 1000/50/0,7 nr 117/07, </w:t>
      </w:r>
    </w:p>
    <w:p w14:paraId="2F1B9A5B" w14:textId="77777777" w:rsidR="00427437" w:rsidRPr="000E3F9B" w:rsidRDefault="00427437" w:rsidP="00427437">
      <w:pPr>
        <w:pStyle w:val="Akapitzlist"/>
        <w:numPr>
          <w:ilvl w:val="1"/>
          <w:numId w:val="47"/>
        </w:numPr>
        <w:ind w:left="709" w:hanging="425"/>
        <w:rPr>
          <w:rFonts w:ascii="Franklin Gothic Book" w:hAnsi="Franklin Gothic Book" w:cs="Arial"/>
          <w:sz w:val="20"/>
          <w:szCs w:val="20"/>
        </w:rPr>
      </w:pPr>
      <w:r w:rsidRPr="000E3F9B">
        <w:rPr>
          <w:rFonts w:ascii="Franklin Gothic Book" w:hAnsi="Franklin Gothic Book" w:cs="Arial"/>
          <w:sz w:val="20"/>
          <w:szCs w:val="20"/>
        </w:rPr>
        <w:t xml:space="preserve">WT1.2 WMTP 1200/360/1,3  nr 16/13, </w:t>
      </w:r>
    </w:p>
    <w:p w14:paraId="0D393875" w14:textId="026942ED" w:rsidR="00113852" w:rsidRPr="00427437" w:rsidRDefault="00427437" w:rsidP="00427437">
      <w:pPr>
        <w:pStyle w:val="Akapitzlist"/>
        <w:numPr>
          <w:ilvl w:val="1"/>
          <w:numId w:val="47"/>
        </w:numPr>
        <w:ind w:left="709" w:hanging="425"/>
        <w:rPr>
          <w:rFonts w:ascii="Franklin Gothic Book" w:eastAsia="Times New Roman" w:hAnsi="Franklin Gothic Book" w:cs="Arial"/>
          <w:sz w:val="20"/>
          <w:szCs w:val="20"/>
          <w:lang w:eastAsia="pl-PL"/>
        </w:rPr>
      </w:pPr>
      <w:r w:rsidRPr="000E3F9B">
        <w:rPr>
          <w:rFonts w:ascii="Franklin Gothic Book" w:hAnsi="Franklin Gothic Book" w:cs="Arial"/>
          <w:sz w:val="20"/>
          <w:szCs w:val="20"/>
        </w:rPr>
        <w:t>WT 200 WMTP 1400/300/1,14 nr 75/12)</w:t>
      </w:r>
      <w:r>
        <w:rPr>
          <w:rFonts w:ascii="Franklin Gothic Book" w:hAnsi="Franklin Gothic Book" w:cs="Arial"/>
          <w:sz w:val="20"/>
          <w:szCs w:val="20"/>
        </w:rPr>
        <w:t>.</w:t>
      </w:r>
    </w:p>
    <w:p w14:paraId="1B391FE5" w14:textId="77777777" w:rsidR="00427437" w:rsidRPr="00427437" w:rsidRDefault="00427437" w:rsidP="00427437">
      <w:pPr>
        <w:pStyle w:val="Akapitzlist"/>
        <w:ind w:left="709"/>
        <w:rPr>
          <w:rFonts w:ascii="Franklin Gothic Book" w:eastAsia="Times New Roman" w:hAnsi="Franklin Gothic Book" w:cs="Arial"/>
          <w:sz w:val="20"/>
          <w:szCs w:val="20"/>
          <w:lang w:eastAsia="pl-PL"/>
        </w:rPr>
      </w:pPr>
    </w:p>
    <w:p w14:paraId="59BC1B49" w14:textId="5A0CCAF8" w:rsidR="00113852" w:rsidRPr="00FE2262" w:rsidRDefault="00113852" w:rsidP="00FE2262">
      <w:pPr>
        <w:pStyle w:val="Akapitzlist"/>
        <w:numPr>
          <w:ilvl w:val="0"/>
          <w:numId w:val="15"/>
        </w:numPr>
        <w:spacing w:before="120" w:after="120" w:line="312" w:lineRule="atLeast"/>
        <w:ind w:left="284" w:hanging="284"/>
        <w:rPr>
          <w:rFonts w:ascii="Franklin Gothic Book" w:hAnsi="Franklin Gothic Book" w:cs="Arial"/>
          <w:bCs/>
          <w:color w:val="000000" w:themeColor="text1"/>
          <w:sz w:val="20"/>
          <w:szCs w:val="20"/>
        </w:rPr>
      </w:pPr>
      <w:r w:rsidRPr="00782BC0">
        <w:rPr>
          <w:rFonts w:ascii="Franklin Gothic Book" w:hAnsi="Franklin Gothic Book" w:cs="Arial"/>
          <w:b/>
          <w:bCs/>
          <w:color w:val="000000" w:themeColor="text1"/>
          <w:sz w:val="20"/>
          <w:szCs w:val="20"/>
        </w:rPr>
        <w:t>SZCZEGÓŁOWY ZAKRES ROBÓT/USŁÓG OBEJMUJE:</w:t>
      </w:r>
    </w:p>
    <w:p w14:paraId="7F548839" w14:textId="4243ED0D" w:rsidR="00427437" w:rsidRPr="00427437" w:rsidRDefault="00427437" w:rsidP="00427437">
      <w:pPr>
        <w:pStyle w:val="Stopka"/>
        <w:numPr>
          <w:ilvl w:val="1"/>
          <w:numId w:val="48"/>
        </w:numPr>
        <w:tabs>
          <w:tab w:val="clear" w:pos="9072"/>
          <w:tab w:val="right" w:pos="9639"/>
        </w:tabs>
        <w:spacing w:after="120"/>
        <w:ind w:left="567" w:hanging="567"/>
        <w:rPr>
          <w:rFonts w:ascii="Franklin Gothic Book" w:hAnsi="Franklin Gothic Book" w:cs="Arial"/>
          <w:sz w:val="20"/>
          <w:szCs w:val="20"/>
        </w:rPr>
      </w:pPr>
      <w:r w:rsidRPr="00427437">
        <w:rPr>
          <w:rFonts w:ascii="Franklin Gothic Book" w:hAnsi="Franklin Gothic Book" w:cs="Arial"/>
          <w:sz w:val="20"/>
          <w:szCs w:val="20"/>
        </w:rPr>
        <w:t>Wykonanie przeglądu technicznego czterech wag przenośnikowych,</w:t>
      </w:r>
    </w:p>
    <w:p w14:paraId="68FAF24F" w14:textId="77777777" w:rsidR="00427437" w:rsidRPr="00427437" w:rsidRDefault="00427437" w:rsidP="00427437">
      <w:pPr>
        <w:pStyle w:val="Stopka"/>
        <w:numPr>
          <w:ilvl w:val="1"/>
          <w:numId w:val="15"/>
        </w:numPr>
        <w:tabs>
          <w:tab w:val="clear" w:pos="9072"/>
          <w:tab w:val="right" w:pos="9639"/>
        </w:tabs>
        <w:spacing w:after="120"/>
        <w:ind w:left="993" w:hanging="426"/>
        <w:jc w:val="both"/>
        <w:rPr>
          <w:rFonts w:ascii="Franklin Gothic Book" w:hAnsi="Franklin Gothic Book" w:cs="Arial"/>
          <w:sz w:val="20"/>
          <w:szCs w:val="20"/>
        </w:rPr>
      </w:pPr>
      <w:r w:rsidRPr="00427437">
        <w:rPr>
          <w:rFonts w:ascii="Franklin Gothic Book" w:hAnsi="Franklin Gothic Book" w:cs="Arial"/>
          <w:sz w:val="20"/>
          <w:szCs w:val="20"/>
        </w:rPr>
        <w:t>przegląd techniczny i konserwacja wag,</w:t>
      </w:r>
    </w:p>
    <w:p w14:paraId="7E2EA76C" w14:textId="77777777" w:rsidR="00427437" w:rsidRPr="00427437" w:rsidRDefault="00427437" w:rsidP="00427437">
      <w:pPr>
        <w:pStyle w:val="Stopka"/>
        <w:numPr>
          <w:ilvl w:val="1"/>
          <w:numId w:val="15"/>
        </w:numPr>
        <w:tabs>
          <w:tab w:val="clear" w:pos="9072"/>
          <w:tab w:val="right" w:pos="9639"/>
        </w:tabs>
        <w:spacing w:after="120"/>
        <w:ind w:left="993" w:hanging="426"/>
        <w:jc w:val="both"/>
        <w:rPr>
          <w:rFonts w:ascii="Franklin Gothic Book" w:hAnsi="Franklin Gothic Book" w:cs="Arial"/>
          <w:sz w:val="20"/>
          <w:szCs w:val="20"/>
        </w:rPr>
      </w:pPr>
      <w:r w:rsidRPr="00427437">
        <w:rPr>
          <w:rFonts w:ascii="Franklin Gothic Book" w:hAnsi="Franklin Gothic Book" w:cs="Arial"/>
          <w:sz w:val="20"/>
          <w:szCs w:val="20"/>
        </w:rPr>
        <w:t>kalibracja i tarowanie wag,</w:t>
      </w:r>
    </w:p>
    <w:p w14:paraId="5ED9DB8F" w14:textId="34A48C2D" w:rsidR="00427437" w:rsidRPr="00427437" w:rsidRDefault="00427437" w:rsidP="00427437">
      <w:pPr>
        <w:pStyle w:val="Stopka"/>
        <w:numPr>
          <w:ilvl w:val="1"/>
          <w:numId w:val="48"/>
        </w:numPr>
        <w:tabs>
          <w:tab w:val="clear" w:pos="9072"/>
          <w:tab w:val="right" w:pos="9639"/>
        </w:tabs>
        <w:spacing w:after="120"/>
        <w:ind w:left="567" w:hanging="567"/>
        <w:jc w:val="both"/>
        <w:rPr>
          <w:rFonts w:ascii="Franklin Gothic Book" w:hAnsi="Franklin Gothic Book" w:cs="Arial"/>
          <w:sz w:val="20"/>
          <w:szCs w:val="20"/>
        </w:rPr>
      </w:pPr>
      <w:r w:rsidRPr="00427437">
        <w:rPr>
          <w:rFonts w:ascii="Franklin Gothic Book" w:hAnsi="Franklin Gothic Book" w:cs="Arial"/>
          <w:sz w:val="20"/>
          <w:szCs w:val="20"/>
        </w:rPr>
        <w:t>Wykonanie dynamicznej analizy stanu taśmy przenośników,</w:t>
      </w:r>
    </w:p>
    <w:p w14:paraId="66C8EA91" w14:textId="77777777" w:rsidR="00427437" w:rsidRPr="00427437" w:rsidRDefault="00427437" w:rsidP="00427437">
      <w:pPr>
        <w:pStyle w:val="Stopka"/>
        <w:numPr>
          <w:ilvl w:val="1"/>
          <w:numId w:val="48"/>
        </w:numPr>
        <w:tabs>
          <w:tab w:val="clear" w:pos="9072"/>
          <w:tab w:val="right" w:pos="9639"/>
        </w:tabs>
        <w:spacing w:after="120"/>
        <w:ind w:left="567" w:hanging="567"/>
        <w:jc w:val="both"/>
        <w:rPr>
          <w:rFonts w:ascii="Franklin Gothic Book" w:hAnsi="Franklin Gothic Book" w:cs="Arial"/>
          <w:sz w:val="20"/>
          <w:szCs w:val="20"/>
        </w:rPr>
      </w:pPr>
      <w:r w:rsidRPr="00427437">
        <w:rPr>
          <w:rFonts w:ascii="Franklin Gothic Book" w:hAnsi="Franklin Gothic Book" w:cs="Arial"/>
          <w:sz w:val="20"/>
          <w:szCs w:val="20"/>
        </w:rPr>
        <w:t>Wykonanie przeważeń kontrolnych i porównanie wyników ze wskazaniem wagi kontrolnej (samochodowej),</w:t>
      </w:r>
    </w:p>
    <w:p w14:paraId="44DBB2EA" w14:textId="77777777" w:rsidR="00427437" w:rsidRPr="00427437" w:rsidRDefault="00427437" w:rsidP="00427437">
      <w:pPr>
        <w:pStyle w:val="Stopka"/>
        <w:numPr>
          <w:ilvl w:val="1"/>
          <w:numId w:val="48"/>
        </w:numPr>
        <w:tabs>
          <w:tab w:val="clear" w:pos="9072"/>
          <w:tab w:val="right" w:pos="9639"/>
        </w:tabs>
        <w:spacing w:after="120"/>
        <w:ind w:left="567" w:hanging="567"/>
        <w:jc w:val="both"/>
        <w:rPr>
          <w:rFonts w:ascii="Franklin Gothic Book" w:hAnsi="Franklin Gothic Book" w:cs="Arial"/>
          <w:sz w:val="20"/>
          <w:szCs w:val="20"/>
        </w:rPr>
      </w:pPr>
      <w:r w:rsidRPr="00427437">
        <w:rPr>
          <w:rFonts w:ascii="Franklin Gothic Book" w:hAnsi="Franklin Gothic Book" w:cs="Arial"/>
          <w:sz w:val="20"/>
          <w:szCs w:val="20"/>
        </w:rPr>
        <w:t xml:space="preserve">Wykonanie ewentualnych korekt nastaw fabrycznych wag w celu osiągnięcia klasy dokładności, </w:t>
      </w:r>
    </w:p>
    <w:p w14:paraId="3B6B869C" w14:textId="77777777" w:rsidR="00427437" w:rsidRPr="00427437" w:rsidRDefault="00427437" w:rsidP="00427437">
      <w:pPr>
        <w:pStyle w:val="Stopka"/>
        <w:numPr>
          <w:ilvl w:val="1"/>
          <w:numId w:val="48"/>
        </w:numPr>
        <w:tabs>
          <w:tab w:val="clear" w:pos="9072"/>
          <w:tab w:val="right" w:pos="9639"/>
        </w:tabs>
        <w:spacing w:after="120"/>
        <w:ind w:left="567" w:hanging="567"/>
        <w:jc w:val="both"/>
        <w:rPr>
          <w:rFonts w:ascii="Franklin Gothic Book" w:hAnsi="Franklin Gothic Book" w:cs="Arial"/>
          <w:sz w:val="20"/>
          <w:szCs w:val="20"/>
        </w:rPr>
      </w:pPr>
      <w:r w:rsidRPr="00427437">
        <w:rPr>
          <w:rFonts w:ascii="Franklin Gothic Book" w:hAnsi="Franklin Gothic Book" w:cs="Arial"/>
          <w:sz w:val="20"/>
          <w:szCs w:val="20"/>
        </w:rPr>
        <w:t>Przeprowadzenie legalizacji czterech wag przenośnikowych w obecności inspektora OUM w siedzibie Zamawiającego,</w:t>
      </w:r>
    </w:p>
    <w:p w14:paraId="2717F314" w14:textId="77777777" w:rsidR="00427437" w:rsidRPr="001955FC" w:rsidRDefault="00427437" w:rsidP="00427437">
      <w:pPr>
        <w:pStyle w:val="Stopka"/>
        <w:numPr>
          <w:ilvl w:val="1"/>
          <w:numId w:val="48"/>
        </w:numPr>
        <w:tabs>
          <w:tab w:val="clear" w:pos="9072"/>
          <w:tab w:val="right" w:pos="9639"/>
        </w:tabs>
        <w:spacing w:after="120"/>
        <w:ind w:left="567" w:hanging="567"/>
        <w:jc w:val="both"/>
        <w:rPr>
          <w:rFonts w:asciiTheme="minorHAnsi" w:hAnsiTheme="minorHAnsi" w:cs="Arial"/>
          <w:sz w:val="22"/>
          <w:szCs w:val="18"/>
        </w:rPr>
      </w:pPr>
      <w:r w:rsidRPr="00427437">
        <w:rPr>
          <w:rFonts w:ascii="Franklin Gothic Book" w:hAnsi="Franklin Gothic Book" w:cs="Arial"/>
          <w:sz w:val="20"/>
          <w:szCs w:val="20"/>
        </w:rPr>
        <w:t>Przekazanie świadectw legalizacji wag Zamawiającemu</w:t>
      </w:r>
      <w:r>
        <w:rPr>
          <w:rFonts w:asciiTheme="minorHAnsi" w:hAnsiTheme="minorHAnsi" w:cs="Arial"/>
          <w:sz w:val="22"/>
          <w:szCs w:val="18"/>
        </w:rPr>
        <w:t>,</w:t>
      </w:r>
    </w:p>
    <w:p w14:paraId="1C7EC525" w14:textId="77777777" w:rsidR="00113852" w:rsidRPr="00782BC0" w:rsidRDefault="00113852" w:rsidP="0023791C">
      <w:pPr>
        <w:pStyle w:val="Akapitzlist"/>
        <w:spacing w:after="0" w:line="240" w:lineRule="auto"/>
        <w:ind w:left="1440"/>
        <w:contextualSpacing w:val="0"/>
        <w:rPr>
          <w:rFonts w:ascii="Franklin Gothic Book" w:hAnsi="Franklin Gothic Book" w:cs="Arial"/>
          <w:sz w:val="20"/>
          <w:szCs w:val="20"/>
        </w:rPr>
      </w:pPr>
    </w:p>
    <w:p w14:paraId="465DD11E"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DOKUMENTACJA TECHNICZNA:</w:t>
      </w:r>
    </w:p>
    <w:p w14:paraId="182C39FA" w14:textId="375913D2" w:rsidR="00113852" w:rsidRPr="00782BC0" w:rsidRDefault="00113852" w:rsidP="00DE38A9">
      <w:pPr>
        <w:pStyle w:val="Akapitzlist"/>
        <w:numPr>
          <w:ilvl w:val="1"/>
          <w:numId w:val="27"/>
        </w:numPr>
        <w:spacing w:before="120" w:after="120" w:line="312" w:lineRule="atLeast"/>
        <w:ind w:left="709" w:hanging="425"/>
        <w:jc w:val="both"/>
        <w:rPr>
          <w:rFonts w:ascii="Franklin Gothic Book" w:hAnsi="Franklin Gothic Book" w:cs="Arial"/>
          <w:bCs/>
          <w:color w:val="000000" w:themeColor="text1"/>
          <w:szCs w:val="20"/>
        </w:rPr>
      </w:pPr>
      <w:r w:rsidRPr="00782BC0">
        <w:rPr>
          <w:rFonts w:ascii="Franklin Gothic Book" w:hAnsi="Franklin Gothic Book" w:cs="Arial"/>
          <w:bCs/>
          <w:color w:val="000000" w:themeColor="text1"/>
          <w:sz w:val="20"/>
          <w:szCs w:val="20"/>
        </w:rPr>
        <w:t>Istniejąca dokumentacja techniczna w wersji papierowej dostępna jest do wglądu u Zamawiającego</w:t>
      </w:r>
      <w:r w:rsidRPr="00782BC0">
        <w:rPr>
          <w:rFonts w:ascii="Franklin Gothic Book" w:hAnsi="Franklin Gothic Book" w:cs="Arial"/>
          <w:bCs/>
          <w:color w:val="000000" w:themeColor="text1"/>
          <w:szCs w:val="20"/>
        </w:rPr>
        <w:t>.</w:t>
      </w:r>
    </w:p>
    <w:p w14:paraId="73B8E9A2"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17E7E670"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ZAŁOŻENIA I WRUNKI TECHNICZNE DLA PRAWIDŁOWEJ REALIZACJI ZADANIA:</w:t>
      </w:r>
    </w:p>
    <w:p w14:paraId="36801075"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6A043410" w14:textId="46E97D4C"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3E4E48AB" w14:textId="6B396B34"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powinien mieć doświadczenie i wykonywał</w:t>
      </w:r>
      <w:r w:rsidR="00BC7029">
        <w:rPr>
          <w:rFonts w:ascii="Franklin Gothic Book" w:hAnsi="Franklin Gothic Book"/>
          <w:color w:val="000000"/>
          <w:sz w:val="20"/>
          <w:szCs w:val="20"/>
        </w:rPr>
        <w:t>/wy</w:t>
      </w:r>
      <w:r w:rsidR="00FE2262">
        <w:rPr>
          <w:rFonts w:ascii="Franklin Gothic Book" w:hAnsi="Franklin Gothic Book"/>
          <w:color w:val="000000"/>
          <w:sz w:val="20"/>
          <w:szCs w:val="20"/>
        </w:rPr>
        <w:t>konuje remonty wag przenośnikowych</w:t>
      </w:r>
      <w:r w:rsidRPr="00782BC0">
        <w:rPr>
          <w:rFonts w:ascii="Franklin Gothic Book" w:hAnsi="Franklin Gothic Book"/>
          <w:color w:val="000000"/>
          <w:sz w:val="20"/>
          <w:szCs w:val="20"/>
        </w:rPr>
        <w:t>.</w:t>
      </w:r>
    </w:p>
    <w:p w14:paraId="5C468F74"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19FA2BFC"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29373353" w14:textId="36378989" w:rsidR="00113852" w:rsidRPr="0023791C"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45B8B664"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WARUNKI ORGANIZACYJNE DLA PRAWIDŁOWEJ REALIZACJI ZADANIE:</w:t>
      </w:r>
    </w:p>
    <w:p w14:paraId="5A39FFDB" w14:textId="4CA01B02"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E19531D" w14:textId="26608E90"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lastRenderedPageBreak/>
        <w:t>Zamawiający żąda wskazania przez Wykonawcę części zamówienia, których wykonanie zamierza powierzyć Podwykonawcom i podania przez Wykonawcę nazw firm Podwykonawców, jeśli to ma zastosowanie.</w:t>
      </w:r>
    </w:p>
    <w:p w14:paraId="2C968895"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26027826"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Zakres usługi będzie realizowany zgodnie z uzgodnionym harmonogramem remontu.</w:t>
      </w:r>
    </w:p>
    <w:p w14:paraId="47C8103D" w14:textId="77777777" w:rsidR="00113852" w:rsidRPr="00782BC0" w:rsidRDefault="00113852" w:rsidP="00113852">
      <w:pPr>
        <w:pStyle w:val="Tekstpodstawowywcity"/>
        <w:ind w:hanging="283"/>
        <w:rPr>
          <w:rFonts w:ascii="Franklin Gothic Book" w:hAnsi="Franklin Gothic Book"/>
          <w:color w:val="000000" w:themeColor="text1"/>
          <w:szCs w:val="20"/>
        </w:rPr>
      </w:pPr>
    </w:p>
    <w:p w14:paraId="6123C41B"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OBOWIAZKI  ZAMAWIJECEGO:</w:t>
      </w:r>
    </w:p>
    <w:p w14:paraId="342738BE" w14:textId="0B42646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Bieżąca współpraca, bezzwłoczne udzielanie informacji oraz udział w wizjach lokalnych związanych z realizowanym zadaniem.</w:t>
      </w:r>
    </w:p>
    <w:p w14:paraId="5FB8B14E" w14:textId="7777777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Udostępnianie posiadanej dokumentacji technicznej.</w:t>
      </w:r>
    </w:p>
    <w:p w14:paraId="4B76E6D6" w14:textId="77777777" w:rsidR="00113852" w:rsidRPr="00782BC0"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Konsultowanie proponowanych rozwiązań technicznych.</w:t>
      </w:r>
    </w:p>
    <w:p w14:paraId="460F2B5B" w14:textId="5AC04B54" w:rsidR="00113852" w:rsidRPr="0023791C"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Przekazywanie wszystkich koniecznych dokumentów związanych z zakresem SIWZ.</w:t>
      </w:r>
    </w:p>
    <w:p w14:paraId="4EFF11DB"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OBOWIĄZKI WYKONAWCY:</w:t>
      </w:r>
    </w:p>
    <w:p w14:paraId="2A5CE98F" w14:textId="36AB9D1C" w:rsidR="00113852" w:rsidRPr="00782BC0" w:rsidRDefault="00113852" w:rsidP="00DE38A9">
      <w:pPr>
        <w:pStyle w:val="Akapitzlist"/>
        <w:numPr>
          <w:ilvl w:val="1"/>
          <w:numId w:val="31"/>
        </w:numPr>
        <w:spacing w:before="120" w:after="120" w:line="312" w:lineRule="atLeast"/>
        <w:ind w:left="709" w:hanging="425"/>
        <w:rPr>
          <w:rFonts w:ascii="Franklin Gothic Book" w:hAnsi="Franklin Gothic Book" w:cstheme="minorHAnsi"/>
          <w:b/>
          <w:color w:val="000000" w:themeColor="text1"/>
          <w:sz w:val="20"/>
          <w:szCs w:val="20"/>
        </w:rPr>
      </w:pPr>
      <w:r w:rsidRPr="00782BC0">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782BC0">
        <w:rPr>
          <w:rFonts w:ascii="Franklin Gothic Book" w:hAnsi="Franklin Gothic Book"/>
          <w:color w:val="000000" w:themeColor="text1"/>
          <w:sz w:val="20"/>
          <w:szCs w:val="20"/>
          <w:u w:val="single"/>
        </w:rPr>
        <w:t>etapie składania oferty (dokument Z-7)</w:t>
      </w:r>
      <w:r w:rsidRPr="00782BC0">
        <w:rPr>
          <w:rFonts w:ascii="Franklin Gothic Book" w:hAnsi="Franklin Gothic Book"/>
          <w:color w:val="000000" w:themeColor="text1"/>
          <w:sz w:val="20"/>
          <w:szCs w:val="20"/>
        </w:rPr>
        <w:t xml:space="preserve"> jak i przed rozpoczęciem prac na obiektach w Enea Połaniec S.A (dokumenty Z-1, Z-2, Z-8), w wymaganych terminach.</w:t>
      </w:r>
    </w:p>
    <w:p w14:paraId="4978D51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B947BE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ED2AB78" w14:textId="11CD3AA0" w:rsidR="00113852" w:rsidRPr="0023791C"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03090D03" w14:textId="77777777" w:rsidR="00113852" w:rsidRPr="00782BC0" w:rsidRDefault="00113852" w:rsidP="00427437">
      <w:pPr>
        <w:pStyle w:val="Akapitzlist"/>
        <w:numPr>
          <w:ilvl w:val="0"/>
          <w:numId w:val="48"/>
        </w:numPr>
        <w:spacing w:before="120" w:after="120" w:line="312" w:lineRule="atLeast"/>
        <w:ind w:left="567" w:hanging="567"/>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GWARANCJE:</w:t>
      </w:r>
    </w:p>
    <w:p w14:paraId="285B172B" w14:textId="4EB56516" w:rsidR="00113852" w:rsidRPr="001B7BF7" w:rsidRDefault="00113852" w:rsidP="001B7BF7">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Wymagany przez Zamawiającego okres gwarancji na wykonane p</w:t>
      </w:r>
      <w:r w:rsidR="004F1B4D">
        <w:rPr>
          <w:rFonts w:ascii="Franklin Gothic Book" w:hAnsi="Franklin Gothic Book"/>
          <w:color w:val="000000" w:themeColor="text1"/>
          <w:szCs w:val="20"/>
        </w:rPr>
        <w:t>race powinien wynosić minimum 12</w:t>
      </w:r>
      <w:r w:rsidR="00FE2262">
        <w:rPr>
          <w:rFonts w:ascii="Franklin Gothic Book" w:hAnsi="Franklin Gothic Book"/>
          <w:color w:val="000000" w:themeColor="text1"/>
          <w:szCs w:val="20"/>
        </w:rPr>
        <w:t xml:space="preserve"> </w:t>
      </w:r>
      <w:r w:rsidRPr="00782BC0">
        <w:rPr>
          <w:rFonts w:ascii="Franklin Gothic Book" w:hAnsi="Franklin Gothic Book"/>
          <w:color w:val="000000" w:themeColor="text1"/>
          <w:szCs w:val="20"/>
        </w:rPr>
        <w:t xml:space="preserve"> miesięcy licząc od da</w:t>
      </w:r>
      <w:r w:rsidR="0023791C">
        <w:rPr>
          <w:rFonts w:ascii="Franklin Gothic Book" w:hAnsi="Franklin Gothic Book"/>
          <w:color w:val="000000" w:themeColor="text1"/>
          <w:szCs w:val="20"/>
        </w:rPr>
        <w:t xml:space="preserve">ty odbioru końcowego. </w:t>
      </w:r>
      <w:r w:rsidR="001B7BF7" w:rsidRPr="0023791C">
        <w:rPr>
          <w:rFonts w:ascii="Franklin Gothic Book" w:hAnsi="Franklin Gothic Book"/>
          <w:color w:val="000000" w:themeColor="text1"/>
          <w:szCs w:val="20"/>
        </w:rPr>
        <w:t>Przystąpienie do usuwania wad do 24 godzin od otrzymania zawiadomienia.</w:t>
      </w:r>
    </w:p>
    <w:p w14:paraId="63E293AC" w14:textId="50219B29" w:rsidR="00113852" w:rsidRPr="0023791C" w:rsidRDefault="00113852" w:rsidP="00DE38A9">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 xml:space="preserve">Zawiadomienie </w:t>
      </w:r>
      <w:r w:rsidR="00FE2262">
        <w:rPr>
          <w:rFonts w:ascii="Franklin Gothic Book" w:hAnsi="Franklin Gothic Book"/>
          <w:color w:val="000000" w:themeColor="text1"/>
          <w:szCs w:val="20"/>
        </w:rPr>
        <w:t xml:space="preserve">o usterce </w:t>
      </w:r>
      <w:r w:rsidRPr="00782BC0">
        <w:rPr>
          <w:rFonts w:ascii="Franklin Gothic Book" w:hAnsi="Franklin Gothic Book"/>
          <w:color w:val="000000" w:themeColor="text1"/>
          <w:szCs w:val="20"/>
        </w:rPr>
        <w:t>będzie przekazane telefonicznie i potwierdzone pocztą elektroniczną.</w:t>
      </w:r>
    </w:p>
    <w:p w14:paraId="14732B25" w14:textId="1191A7F8" w:rsidR="00113852" w:rsidRPr="0023791C"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WYNAGRODZENIE I WARUNKI PŁATNOŚCI:</w:t>
      </w:r>
    </w:p>
    <w:p w14:paraId="214AF49F" w14:textId="4C9F11A9" w:rsidR="00113852" w:rsidRPr="00782BC0" w:rsidRDefault="00113852" w:rsidP="00DE38A9">
      <w:pPr>
        <w:pStyle w:val="Tekstpodstawowywcity"/>
        <w:numPr>
          <w:ilvl w:val="1"/>
          <w:numId w:val="33"/>
        </w:numPr>
        <w:spacing w:after="0" w:line="312" w:lineRule="atLeast"/>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Wynagrodzenie  ryczałtowe za cały zakres realizacji</w:t>
      </w:r>
      <w:r w:rsidR="0023791C">
        <w:rPr>
          <w:rFonts w:ascii="Franklin Gothic Book" w:hAnsi="Franklin Gothic Book"/>
          <w:color w:val="000000" w:themeColor="text1"/>
          <w:szCs w:val="20"/>
        </w:rPr>
        <w:t xml:space="preserve"> usługi, które musi obejmować wszystkie koszty wykonania, usługi </w:t>
      </w:r>
      <w:r w:rsidR="0023791C" w:rsidRPr="006D66E4">
        <w:rPr>
          <w:rFonts w:ascii="Franklin Gothic Book" w:eastAsiaTheme="majorEastAsia" w:hAnsi="Franklin Gothic Book" w:cstheme="minorHAnsi"/>
          <w:szCs w:val="20"/>
        </w:rPr>
        <w:t>koszty ogólne  i zysk.</w:t>
      </w:r>
    </w:p>
    <w:p w14:paraId="516EA885"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b/>
          <w:color w:val="000000" w:themeColor="text1"/>
          <w:sz w:val="20"/>
          <w:szCs w:val="20"/>
        </w:rPr>
      </w:pPr>
      <w:r w:rsidRPr="00782BC0">
        <w:rPr>
          <w:rFonts w:ascii="Franklin Gothic Book" w:hAnsi="Franklin Gothic Book"/>
          <w:b/>
          <w:color w:val="000000" w:themeColor="text1"/>
          <w:sz w:val="20"/>
          <w:szCs w:val="20"/>
        </w:rPr>
        <w:t xml:space="preserve">TERMINY  WYKONANIA USŁUGI: </w:t>
      </w:r>
    </w:p>
    <w:p w14:paraId="1D43D328" w14:textId="1BB6E324"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Planowany termin realizacji usługi: o</w:t>
      </w:r>
      <w:r w:rsidR="00FE2262">
        <w:rPr>
          <w:rFonts w:ascii="Franklin Gothic Book" w:eastAsia="Times New Roman" w:hAnsi="Franklin Gothic Book"/>
          <w:color w:val="000000" w:themeColor="text1"/>
          <w:sz w:val="20"/>
          <w:szCs w:val="20"/>
          <w:lang w:eastAsia="pl-PL"/>
        </w:rPr>
        <w:t>d momentu podpisania umowy do 30.09</w:t>
      </w:r>
      <w:r w:rsidRPr="00782BC0">
        <w:rPr>
          <w:rFonts w:ascii="Franklin Gothic Book" w:eastAsia="Times New Roman" w:hAnsi="Franklin Gothic Book"/>
          <w:color w:val="000000" w:themeColor="text1"/>
          <w:sz w:val="20"/>
          <w:szCs w:val="20"/>
          <w:lang w:eastAsia="pl-PL"/>
        </w:rPr>
        <w:t>.2019 roku.</w:t>
      </w:r>
    </w:p>
    <w:p w14:paraId="4E085B08" w14:textId="77777777"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804147E" w14:textId="77777777" w:rsidR="00113852" w:rsidRPr="00782BC0"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ORGANIZACJA REALIZACJI PRAC:</w:t>
      </w:r>
    </w:p>
    <w:p w14:paraId="2F92FE1D" w14:textId="77777777" w:rsidR="00113852" w:rsidRPr="00782BC0" w:rsidRDefault="00113852" w:rsidP="00113852">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352B7E4B" w14:textId="5DE1552B" w:rsidR="00113852" w:rsidRPr="00782BC0"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782BC0">
          <w:rPr>
            <w:rStyle w:val="Hipercze"/>
            <w:rFonts w:ascii="Franklin Gothic Book" w:hAnsi="Franklin Gothic Book"/>
            <w:color w:val="000000" w:themeColor="text1"/>
            <w:sz w:val="20"/>
            <w:szCs w:val="20"/>
          </w:rPr>
          <w:t>https://www.enea.pl/pl/grupaenea/o-grupie/spolki-grupy-enea/polaniec/zamowienia/dokumenty</w:t>
        </w:r>
      </w:hyperlink>
      <w:r w:rsidRPr="00782BC0">
        <w:rPr>
          <w:rFonts w:ascii="Franklin Gothic Book" w:hAnsi="Franklin Gothic Book"/>
          <w:color w:val="000000" w:themeColor="text1"/>
          <w:sz w:val="20"/>
          <w:szCs w:val="20"/>
        </w:rPr>
        <w:t>.</w:t>
      </w:r>
    </w:p>
    <w:p w14:paraId="6098E254"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42F9D9C"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11BE557F" w14:textId="11F04D62" w:rsidR="00113852" w:rsidRPr="00782BC0" w:rsidRDefault="00634B1F"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lastRenderedPageBreak/>
        <w:t>Dokumenty wymienione w pkt. 11</w:t>
      </w:r>
      <w:r w:rsidR="00113852" w:rsidRPr="00782BC0">
        <w:rPr>
          <w:rFonts w:ascii="Franklin Gothic Book" w:hAnsi="Franklin Gothic Book" w:cstheme="minorHAnsi"/>
          <w:color w:val="000000" w:themeColor="text1"/>
          <w:sz w:val="20"/>
          <w:szCs w:val="20"/>
        </w:rPr>
        <w:t>.1.a należy przedłożyć Zamawiającemu 2 tygodnie przed planowanym terminem odstawienia instalacji do remontu.</w:t>
      </w:r>
    </w:p>
    <w:p w14:paraId="4DE2AB39" w14:textId="4F85A88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Zatwierdzone przez Zamawiająceg</w:t>
      </w:r>
      <w:r w:rsidR="00634B1F">
        <w:rPr>
          <w:rFonts w:ascii="Franklin Gothic Book" w:hAnsi="Franklin Gothic Book" w:cstheme="minorHAnsi"/>
          <w:color w:val="000000" w:themeColor="text1"/>
          <w:sz w:val="20"/>
          <w:szCs w:val="20"/>
        </w:rPr>
        <w:t xml:space="preserve">o dokumenty wymienione w pkt. </w:t>
      </w:r>
      <w:r w:rsidRPr="00782BC0">
        <w:rPr>
          <w:rFonts w:ascii="Franklin Gothic Book" w:hAnsi="Franklin Gothic Book" w:cstheme="minorHAnsi"/>
          <w:color w:val="000000" w:themeColor="text1"/>
          <w:sz w:val="20"/>
          <w:szCs w:val="20"/>
        </w:rPr>
        <w:t>1</w:t>
      </w:r>
      <w:r w:rsidR="00634B1F">
        <w:rPr>
          <w:rFonts w:ascii="Franklin Gothic Book" w:hAnsi="Franklin Gothic Book" w:cstheme="minorHAnsi"/>
          <w:color w:val="000000" w:themeColor="text1"/>
          <w:sz w:val="20"/>
          <w:szCs w:val="20"/>
        </w:rPr>
        <w:t>1.1</w:t>
      </w:r>
      <w:r w:rsidRPr="00782BC0">
        <w:rPr>
          <w:rFonts w:ascii="Franklin Gothic Book" w:hAnsi="Franklin Gothic Book" w:cstheme="minorHAnsi"/>
          <w:color w:val="000000" w:themeColor="text1"/>
          <w:sz w:val="20"/>
          <w:szCs w:val="20"/>
        </w:rPr>
        <w:t>.B należy przedłożyć Zamawiającemu 2 tygodnie przed planowanym terminem odstawienia instalacji do remontu.</w:t>
      </w:r>
    </w:p>
    <w:p w14:paraId="0BCF8B7E" w14:textId="5484EB34"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przestrzegania zasad i zobowiązań zawartych w IOBP. </w:t>
      </w:r>
    </w:p>
    <w:p w14:paraId="342715D3" w14:textId="77777777"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zapewnienia zasobów ludzkich i narzędziowych. </w:t>
      </w:r>
    </w:p>
    <w:p w14:paraId="5A7D0A34" w14:textId="77777777" w:rsidR="00113852" w:rsidRPr="006B4CCE" w:rsidRDefault="00113852" w:rsidP="00DE38A9">
      <w:pPr>
        <w:pStyle w:val="Akapitzlist"/>
        <w:numPr>
          <w:ilvl w:val="1"/>
          <w:numId w:val="35"/>
        </w:numPr>
        <w:spacing w:before="120" w:after="120" w:line="312" w:lineRule="atLeast"/>
        <w:ind w:left="851" w:hanging="567"/>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uczestniczył w spotkaniach koniecznych do realizacji, koordynacji i współpracy.</w:t>
      </w:r>
    </w:p>
    <w:p w14:paraId="09FD62D5" w14:textId="77777777"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zabezpieczy:</w:t>
      </w:r>
    </w:p>
    <w:p w14:paraId="58C5351B"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209341B3"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Wykonawca jest zobowiązany do utylizacji wytworzonych odpadów. </w:t>
      </w:r>
    </w:p>
    <w:p w14:paraId="4C4C314A" w14:textId="6F674888"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wykonywał roboty/świadczył Usługi zgodnie z:</w:t>
      </w:r>
    </w:p>
    <w:p w14:paraId="220BC5BE"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budowlane,</w:t>
      </w:r>
    </w:p>
    <w:p w14:paraId="38ADC60B"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dozorze technicznym,</w:t>
      </w:r>
    </w:p>
    <w:p w14:paraId="7D935A6D"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ochrony środowiska,</w:t>
      </w:r>
    </w:p>
    <w:p w14:paraId="1900FDEA"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odpadach,</w:t>
      </w:r>
    </w:p>
    <w:p w14:paraId="310D4C23" w14:textId="5043CC47" w:rsidR="00113852" w:rsidRDefault="00113852" w:rsidP="00FE2262">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Zaleceniami i wytycznymi korporacyjnymi  GK ENEA.</w:t>
      </w:r>
    </w:p>
    <w:p w14:paraId="5400992E" w14:textId="77777777" w:rsidR="00982E1D" w:rsidRPr="00FE2262" w:rsidRDefault="00982E1D" w:rsidP="00982E1D">
      <w:pPr>
        <w:pStyle w:val="Akapitzlist"/>
        <w:suppressAutoHyphens/>
        <w:autoSpaceDE w:val="0"/>
        <w:autoSpaceDN w:val="0"/>
        <w:spacing w:after="0" w:line="240" w:lineRule="auto"/>
        <w:ind w:left="1582"/>
        <w:contextualSpacing w:val="0"/>
        <w:jc w:val="both"/>
        <w:rPr>
          <w:rFonts w:ascii="Franklin Gothic Book" w:hAnsi="Franklin Gothic Book" w:cstheme="minorHAnsi"/>
          <w:color w:val="000000" w:themeColor="text1"/>
          <w:sz w:val="20"/>
          <w:szCs w:val="20"/>
        </w:rPr>
      </w:pPr>
    </w:p>
    <w:p w14:paraId="24CC6B8F" w14:textId="36A5F4F6" w:rsidR="00113852" w:rsidRPr="00634B1F"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782BC0">
        <w:rPr>
          <w:rFonts w:ascii="Franklin Gothic Book" w:hAnsi="Franklin Gothic Book" w:cstheme="minorHAnsi"/>
          <w:b/>
          <w:color w:val="000000" w:themeColor="text1"/>
          <w:sz w:val="20"/>
          <w:szCs w:val="20"/>
        </w:rPr>
        <w:t>MIEJSCE ŚWIADCZENIA USŁUG:</w:t>
      </w:r>
    </w:p>
    <w:p w14:paraId="2E7789C9" w14:textId="52EA192D" w:rsidR="00113852" w:rsidRDefault="00113852" w:rsidP="00FE2262">
      <w:pPr>
        <w:pStyle w:val="Akapitzlist"/>
        <w:numPr>
          <w:ilvl w:val="1"/>
          <w:numId w:val="36"/>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9D4A59E" w14:textId="77777777" w:rsidR="00982E1D" w:rsidRPr="00FE2262" w:rsidRDefault="00982E1D" w:rsidP="00982E1D">
      <w:pPr>
        <w:pStyle w:val="Akapitzlist"/>
        <w:spacing w:after="0" w:line="240" w:lineRule="auto"/>
        <w:ind w:left="851"/>
        <w:contextualSpacing w:val="0"/>
        <w:rPr>
          <w:rFonts w:ascii="Franklin Gothic Book" w:hAnsi="Franklin Gothic Book" w:cstheme="minorHAnsi"/>
          <w:color w:val="000000" w:themeColor="text1"/>
          <w:sz w:val="20"/>
          <w:szCs w:val="20"/>
        </w:rPr>
      </w:pPr>
    </w:p>
    <w:p w14:paraId="4AB3D3F6" w14:textId="5DA4492C" w:rsidR="00113852" w:rsidRPr="00634B1F" w:rsidRDefault="00113852" w:rsidP="00427437">
      <w:pPr>
        <w:pStyle w:val="Akapitzlist"/>
        <w:numPr>
          <w:ilvl w:val="0"/>
          <w:numId w:val="48"/>
        </w:numPr>
        <w:spacing w:before="120" w:after="120" w:line="312" w:lineRule="atLeast"/>
        <w:ind w:left="426" w:hanging="426"/>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RAPORTY I ODBIORY:</w:t>
      </w:r>
    </w:p>
    <w:p w14:paraId="6FD752D1" w14:textId="7411A5E4" w:rsidR="00113852" w:rsidRPr="00782BC0" w:rsidRDefault="00113852" w:rsidP="00DE38A9">
      <w:pPr>
        <w:pStyle w:val="Akapitzlist"/>
        <w:numPr>
          <w:ilvl w:val="1"/>
          <w:numId w:val="37"/>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13852" w:rsidRPr="004B5281" w14:paraId="176E9656" w14:textId="77777777" w:rsidTr="004F1B4D">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290FC96"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L.p.</w:t>
            </w:r>
          </w:p>
        </w:tc>
        <w:tc>
          <w:tcPr>
            <w:tcW w:w="4253" w:type="dxa"/>
            <w:tcBorders>
              <w:top w:val="single" w:sz="4" w:space="0" w:color="auto"/>
              <w:left w:val="single" w:sz="4" w:space="0" w:color="auto"/>
              <w:bottom w:val="single" w:sz="4" w:space="0" w:color="auto"/>
              <w:right w:val="single" w:sz="4" w:space="0" w:color="auto"/>
            </w:tcBorders>
            <w:vAlign w:val="center"/>
          </w:tcPr>
          <w:p w14:paraId="7F36C641"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Dokumentacja:</w:t>
            </w:r>
          </w:p>
        </w:tc>
        <w:tc>
          <w:tcPr>
            <w:tcW w:w="1134" w:type="dxa"/>
            <w:tcBorders>
              <w:top w:val="single" w:sz="4" w:space="0" w:color="auto"/>
              <w:left w:val="single" w:sz="4" w:space="0" w:color="auto"/>
              <w:bottom w:val="single" w:sz="4" w:space="0" w:color="auto"/>
              <w:right w:val="single" w:sz="4" w:space="0" w:color="auto"/>
            </w:tcBorders>
            <w:vAlign w:val="center"/>
          </w:tcPr>
          <w:p w14:paraId="73609B8E" w14:textId="77777777" w:rsidR="00113852" w:rsidRPr="00782BC0" w:rsidRDefault="00113852" w:rsidP="00782BC0">
            <w:pPr>
              <w:spacing w:line="276" w:lineRule="auto"/>
              <w:ind w:right="-108" w:hanging="108"/>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Wymagana</w:t>
            </w:r>
          </w:p>
          <w:p w14:paraId="5C3C7ECF"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[x]</w:t>
            </w:r>
          </w:p>
        </w:tc>
        <w:tc>
          <w:tcPr>
            <w:tcW w:w="4111" w:type="dxa"/>
            <w:tcBorders>
              <w:top w:val="single" w:sz="4" w:space="0" w:color="auto"/>
              <w:left w:val="single" w:sz="4" w:space="0" w:color="auto"/>
              <w:bottom w:val="single" w:sz="4" w:space="0" w:color="auto"/>
              <w:right w:val="single" w:sz="4" w:space="0" w:color="auto"/>
            </w:tcBorders>
            <w:vAlign w:val="center"/>
          </w:tcPr>
          <w:p w14:paraId="17D9BE84"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 źródłowy:</w:t>
            </w:r>
          </w:p>
        </w:tc>
      </w:tr>
      <w:tr w:rsidR="00113852" w:rsidRPr="004B5281" w14:paraId="25A9F374" w14:textId="77777777" w:rsidTr="004F1B4D">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88A268E"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A</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36F5C9BD"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0E491B53"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1217E2AC" w14:textId="77777777" w:rsidTr="004F1B4D">
        <w:trPr>
          <w:trHeight w:val="340"/>
        </w:trPr>
        <w:tc>
          <w:tcPr>
            <w:tcW w:w="851" w:type="dxa"/>
            <w:tcBorders>
              <w:top w:val="single" w:sz="4" w:space="0" w:color="auto"/>
            </w:tcBorders>
            <w:vAlign w:val="center"/>
          </w:tcPr>
          <w:p w14:paraId="03ED7ABE"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tcBorders>
              <w:top w:val="single" w:sz="4" w:space="0" w:color="auto"/>
            </w:tcBorders>
            <w:vAlign w:val="center"/>
          </w:tcPr>
          <w:p w14:paraId="488A7715"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Pracowników</w:t>
            </w:r>
          </w:p>
        </w:tc>
        <w:tc>
          <w:tcPr>
            <w:tcW w:w="1134" w:type="dxa"/>
            <w:tcBorders>
              <w:top w:val="single" w:sz="4" w:space="0" w:color="auto"/>
            </w:tcBorders>
            <w:vAlign w:val="center"/>
          </w:tcPr>
          <w:p w14:paraId="030732F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463B6C3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tcBorders>
              <w:top w:val="single" w:sz="4" w:space="0" w:color="auto"/>
            </w:tcBorders>
            <w:vAlign w:val="center"/>
          </w:tcPr>
          <w:p w14:paraId="70B2B0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68F1F420" w14:textId="77777777" w:rsidTr="00782BC0">
        <w:trPr>
          <w:trHeight w:val="340"/>
        </w:trPr>
        <w:tc>
          <w:tcPr>
            <w:tcW w:w="851" w:type="dxa"/>
            <w:vAlign w:val="center"/>
          </w:tcPr>
          <w:p w14:paraId="395FAA2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0EEFC3"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2610C6A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6CA20B6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F9D19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2957DDF9" w14:textId="77777777" w:rsidTr="00782BC0">
        <w:trPr>
          <w:trHeight w:val="340"/>
        </w:trPr>
        <w:tc>
          <w:tcPr>
            <w:tcW w:w="851" w:type="dxa"/>
            <w:vAlign w:val="center"/>
          </w:tcPr>
          <w:p w14:paraId="252F68DC"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D695B7"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113A668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087AE7E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6E1EA97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5F17E6BC" w14:textId="77777777" w:rsidTr="00782BC0">
        <w:trPr>
          <w:trHeight w:val="340"/>
        </w:trPr>
        <w:tc>
          <w:tcPr>
            <w:tcW w:w="851" w:type="dxa"/>
            <w:vAlign w:val="center"/>
          </w:tcPr>
          <w:p w14:paraId="2AEB65A9"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3A7D3D2"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7875E7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E3CD72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113852" w:rsidRPr="004B5281" w14:paraId="5B57E813" w14:textId="77777777" w:rsidTr="00782BC0">
        <w:trPr>
          <w:trHeight w:val="340"/>
        </w:trPr>
        <w:tc>
          <w:tcPr>
            <w:tcW w:w="851" w:type="dxa"/>
            <w:vAlign w:val="center"/>
          </w:tcPr>
          <w:p w14:paraId="32FBB122"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74256"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0348C70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A08B6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organizacji bezpiecznej pracy w Enea Elektrownia Połaniec S.A nr I/DB/B/20/2013</w:t>
            </w:r>
          </w:p>
        </w:tc>
      </w:tr>
      <w:tr w:rsidR="00113852" w:rsidRPr="004B5281" w14:paraId="5DD993C5" w14:textId="77777777" w:rsidTr="00782BC0">
        <w:trPr>
          <w:trHeight w:val="340"/>
        </w:trPr>
        <w:tc>
          <w:tcPr>
            <w:tcW w:w="851" w:type="dxa"/>
            <w:vAlign w:val="center"/>
          </w:tcPr>
          <w:p w14:paraId="566F093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0E3B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Zakres robót budowlanych/usług</w:t>
            </w:r>
          </w:p>
        </w:tc>
        <w:tc>
          <w:tcPr>
            <w:tcW w:w="1134" w:type="dxa"/>
            <w:vAlign w:val="center"/>
          </w:tcPr>
          <w:p w14:paraId="0EED86F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95F089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8B83B83" w14:textId="77777777" w:rsidTr="00782BC0">
        <w:trPr>
          <w:trHeight w:val="340"/>
        </w:trPr>
        <w:tc>
          <w:tcPr>
            <w:tcW w:w="851" w:type="dxa"/>
            <w:vAlign w:val="center"/>
          </w:tcPr>
          <w:p w14:paraId="7F06E3A0"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576304" w14:textId="77777777" w:rsidR="00113852" w:rsidRPr="00782BC0" w:rsidRDefault="00113852" w:rsidP="00782BC0">
            <w:pPr>
              <w:spacing w:line="276" w:lineRule="auto"/>
              <w:contextualSpacing/>
              <w:rPr>
                <w:rFonts w:ascii="Franklin Gothic Book" w:hAnsi="Franklin Gothic Book"/>
                <w:b/>
                <w:i/>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217E6DE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A4A8AB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6054C17" w14:textId="77777777" w:rsidTr="00782BC0">
        <w:trPr>
          <w:trHeight w:val="340"/>
        </w:trPr>
        <w:tc>
          <w:tcPr>
            <w:tcW w:w="851" w:type="dxa"/>
            <w:vAlign w:val="center"/>
          </w:tcPr>
          <w:p w14:paraId="7ECFF0CB"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A55A4A5"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299FC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386640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5D2E0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postępowania z odpadami wytworzonymi w  Elektrowni Połaniec  nr I/TQ/P/41/2014</w:t>
            </w:r>
          </w:p>
        </w:tc>
      </w:tr>
      <w:tr w:rsidR="00113852" w:rsidRPr="004B5281" w14:paraId="2319ADCC" w14:textId="77777777" w:rsidTr="00782BC0">
        <w:trPr>
          <w:trHeight w:val="340"/>
        </w:trPr>
        <w:tc>
          <w:tcPr>
            <w:tcW w:w="851" w:type="dxa"/>
            <w:vAlign w:val="center"/>
          </w:tcPr>
          <w:p w14:paraId="5444F17C"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B</w:t>
            </w:r>
          </w:p>
        </w:tc>
        <w:tc>
          <w:tcPr>
            <w:tcW w:w="5387" w:type="dxa"/>
            <w:gridSpan w:val="2"/>
            <w:vAlign w:val="center"/>
          </w:tcPr>
          <w:p w14:paraId="73F107CC" w14:textId="77777777" w:rsidR="00113852" w:rsidRPr="00782BC0" w:rsidRDefault="00113852" w:rsidP="00782BC0">
            <w:pPr>
              <w:spacing w:line="276" w:lineRule="auto"/>
              <w:ind w:left="284" w:hanging="250"/>
              <w:contextualSpacing/>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 TRAKCIE  REALIZACJI  PRAC:</w:t>
            </w:r>
          </w:p>
        </w:tc>
        <w:tc>
          <w:tcPr>
            <w:tcW w:w="4111" w:type="dxa"/>
            <w:vAlign w:val="center"/>
          </w:tcPr>
          <w:p w14:paraId="00C51094" w14:textId="77777777" w:rsidR="00113852" w:rsidRPr="00782BC0" w:rsidRDefault="00113852" w:rsidP="00782BC0">
            <w:pPr>
              <w:spacing w:line="276" w:lineRule="auto"/>
              <w:ind w:left="284" w:hanging="250"/>
              <w:contextualSpacing/>
              <w:rPr>
                <w:rFonts w:ascii="Franklin Gothic Book" w:hAnsi="Franklin Gothic Book"/>
                <w:b/>
                <w:i/>
                <w:color w:val="000000" w:themeColor="text1"/>
                <w:sz w:val="16"/>
                <w:szCs w:val="16"/>
                <w:lang w:eastAsia="en-US"/>
              </w:rPr>
            </w:pPr>
          </w:p>
        </w:tc>
      </w:tr>
      <w:tr w:rsidR="00113852" w:rsidRPr="004B5281" w14:paraId="285614C5" w14:textId="77777777" w:rsidTr="00782BC0">
        <w:trPr>
          <w:trHeight w:val="340"/>
        </w:trPr>
        <w:tc>
          <w:tcPr>
            <w:tcW w:w="851" w:type="dxa"/>
            <w:vAlign w:val="center"/>
          </w:tcPr>
          <w:p w14:paraId="2B2D2F26"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F768115"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0042F4A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23AFBF9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AE08A05" w14:textId="77777777" w:rsidTr="00782BC0">
        <w:trPr>
          <w:trHeight w:val="340"/>
        </w:trPr>
        <w:tc>
          <w:tcPr>
            <w:tcW w:w="851" w:type="dxa"/>
            <w:vAlign w:val="center"/>
          </w:tcPr>
          <w:p w14:paraId="096796A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0BF470"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73AD501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AE76A2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1531C7E" w14:textId="77777777" w:rsidTr="00782BC0">
        <w:trPr>
          <w:trHeight w:val="340"/>
        </w:trPr>
        <w:tc>
          <w:tcPr>
            <w:tcW w:w="851" w:type="dxa"/>
            <w:vAlign w:val="center"/>
          </w:tcPr>
          <w:p w14:paraId="131BEDE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83B71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Dokumentacja fotograficzna</w:t>
            </w:r>
          </w:p>
          <w:p w14:paraId="25133829"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 stan zastany )</w:t>
            </w:r>
          </w:p>
        </w:tc>
        <w:tc>
          <w:tcPr>
            <w:tcW w:w="1134" w:type="dxa"/>
            <w:vAlign w:val="center"/>
          </w:tcPr>
          <w:p w14:paraId="6D5E31B7" w14:textId="77777777" w:rsidR="00113852" w:rsidRPr="00782BC0" w:rsidDel="001C5765"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1A63B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4E82F45" w14:textId="77777777" w:rsidTr="00782BC0">
        <w:trPr>
          <w:trHeight w:val="340"/>
        </w:trPr>
        <w:tc>
          <w:tcPr>
            <w:tcW w:w="851" w:type="dxa"/>
            <w:vAlign w:val="center"/>
          </w:tcPr>
          <w:p w14:paraId="1C79091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A5F2A0C"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Uzgodnienia zmiany zakresu prac </w:t>
            </w:r>
          </w:p>
          <w:p w14:paraId="5FDCF502"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AB04816"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7CA3F3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161CA9E1" w14:textId="77777777" w:rsidTr="00782BC0">
        <w:trPr>
          <w:trHeight w:val="340"/>
        </w:trPr>
        <w:tc>
          <w:tcPr>
            <w:tcW w:w="851" w:type="dxa"/>
            <w:vAlign w:val="center"/>
          </w:tcPr>
          <w:p w14:paraId="1A6A416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95D1138"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Zmiany harmonogramu realizacji prac </w:t>
            </w:r>
          </w:p>
          <w:p w14:paraId="026A7F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4AAF78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8AC53E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00D827A1" w14:textId="77777777" w:rsidTr="00782BC0">
        <w:trPr>
          <w:trHeight w:val="340"/>
        </w:trPr>
        <w:tc>
          <w:tcPr>
            <w:tcW w:w="851" w:type="dxa"/>
            <w:vAlign w:val="center"/>
          </w:tcPr>
          <w:p w14:paraId="64ADDD1A"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C</w:t>
            </w:r>
          </w:p>
        </w:tc>
        <w:tc>
          <w:tcPr>
            <w:tcW w:w="5387" w:type="dxa"/>
            <w:gridSpan w:val="2"/>
            <w:vAlign w:val="center"/>
          </w:tcPr>
          <w:p w14:paraId="7D080968"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PO  ZAKOŃCZENIU  PRAC:</w:t>
            </w:r>
          </w:p>
        </w:tc>
        <w:tc>
          <w:tcPr>
            <w:tcW w:w="4111" w:type="dxa"/>
            <w:vAlign w:val="center"/>
          </w:tcPr>
          <w:p w14:paraId="385DC841"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5E9AE433" w14:textId="77777777" w:rsidTr="00782BC0">
        <w:trPr>
          <w:trHeight w:val="340"/>
        </w:trPr>
        <w:tc>
          <w:tcPr>
            <w:tcW w:w="851" w:type="dxa"/>
            <w:vAlign w:val="center"/>
          </w:tcPr>
          <w:p w14:paraId="7F74FFE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8B79B9"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6FC983FF"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0D9CD0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6BFA6F" w14:textId="77777777" w:rsidTr="00782BC0">
        <w:trPr>
          <w:trHeight w:val="340"/>
        </w:trPr>
        <w:tc>
          <w:tcPr>
            <w:tcW w:w="851" w:type="dxa"/>
            <w:vAlign w:val="center"/>
          </w:tcPr>
          <w:p w14:paraId="773158E2"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B2BC692"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96D9B3E" w14:textId="77777777" w:rsidR="00113852" w:rsidRPr="00782BC0" w:rsidRDefault="00113852" w:rsidP="00782BC0">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CE968F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36786DB" w14:textId="77777777" w:rsidTr="00782BC0">
        <w:trPr>
          <w:trHeight w:val="341"/>
        </w:trPr>
        <w:tc>
          <w:tcPr>
            <w:tcW w:w="851" w:type="dxa"/>
            <w:vAlign w:val="center"/>
          </w:tcPr>
          <w:p w14:paraId="66734B17"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014983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spawaczy uczestniczących w zadaniu</w:t>
            </w:r>
          </w:p>
        </w:tc>
        <w:tc>
          <w:tcPr>
            <w:tcW w:w="1134" w:type="dxa"/>
            <w:vAlign w:val="center"/>
          </w:tcPr>
          <w:p w14:paraId="6120F85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8E3BA1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EEAFB1" w14:textId="77777777" w:rsidTr="00782BC0">
        <w:trPr>
          <w:trHeight w:val="340"/>
        </w:trPr>
        <w:tc>
          <w:tcPr>
            <w:tcW w:w="851" w:type="dxa"/>
            <w:vAlign w:val="center"/>
          </w:tcPr>
          <w:p w14:paraId="15AD72BA"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170404"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WPS-ów zastosowanych w zadaniu</w:t>
            </w:r>
          </w:p>
        </w:tc>
        <w:tc>
          <w:tcPr>
            <w:tcW w:w="1134" w:type="dxa"/>
            <w:vAlign w:val="center"/>
          </w:tcPr>
          <w:p w14:paraId="2001DB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23B8F2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3FE8632" w14:textId="77777777" w:rsidTr="00782BC0">
        <w:trPr>
          <w:trHeight w:val="340"/>
        </w:trPr>
        <w:tc>
          <w:tcPr>
            <w:tcW w:w="851" w:type="dxa"/>
            <w:vAlign w:val="center"/>
          </w:tcPr>
          <w:p w14:paraId="7CD6F6C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DC76E6A"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46E3C53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B12316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9B3E12" w14:textId="77777777" w:rsidTr="00782BC0">
        <w:trPr>
          <w:trHeight w:val="340"/>
        </w:trPr>
        <w:tc>
          <w:tcPr>
            <w:tcW w:w="851" w:type="dxa"/>
            <w:vAlign w:val="center"/>
          </w:tcPr>
          <w:p w14:paraId="066F3270"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EEB9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4B4949D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5A1EA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FE0164" w14:textId="77777777" w:rsidTr="00782BC0">
        <w:trPr>
          <w:trHeight w:val="340"/>
        </w:trPr>
        <w:tc>
          <w:tcPr>
            <w:tcW w:w="851" w:type="dxa"/>
            <w:vAlign w:val="center"/>
          </w:tcPr>
          <w:p w14:paraId="41A90F3B"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BA2A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Poświadczenia / Oświadczenia</w:t>
            </w:r>
          </w:p>
        </w:tc>
        <w:tc>
          <w:tcPr>
            <w:tcW w:w="1134" w:type="dxa"/>
            <w:vAlign w:val="center"/>
          </w:tcPr>
          <w:p w14:paraId="39F738A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C4436F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A715A12" w14:textId="77777777" w:rsidTr="00782BC0">
        <w:trPr>
          <w:trHeight w:val="340"/>
        </w:trPr>
        <w:tc>
          <w:tcPr>
            <w:tcW w:w="851" w:type="dxa"/>
            <w:vAlign w:val="center"/>
          </w:tcPr>
          <w:p w14:paraId="0E883AB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B421D3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Zgłoszenie gotowości urządzeń do odbioru</w:t>
            </w:r>
          </w:p>
        </w:tc>
        <w:tc>
          <w:tcPr>
            <w:tcW w:w="1134" w:type="dxa"/>
            <w:vAlign w:val="center"/>
          </w:tcPr>
          <w:p w14:paraId="52683F9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45C77E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0D184B0" w14:textId="77777777" w:rsidTr="00782BC0">
        <w:trPr>
          <w:trHeight w:val="340"/>
        </w:trPr>
        <w:tc>
          <w:tcPr>
            <w:tcW w:w="851" w:type="dxa"/>
            <w:vAlign w:val="center"/>
          </w:tcPr>
          <w:p w14:paraId="19994D5E"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939C70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2895DE2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878E40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536C187" w14:textId="77777777" w:rsidTr="00782BC0">
        <w:trPr>
          <w:trHeight w:val="340"/>
        </w:trPr>
        <w:tc>
          <w:tcPr>
            <w:tcW w:w="851" w:type="dxa"/>
            <w:vAlign w:val="center"/>
          </w:tcPr>
          <w:p w14:paraId="30DC36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B140EC3"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1B8712B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27E632C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1DA34B36" w14:textId="77777777" w:rsidTr="00782BC0">
        <w:trPr>
          <w:trHeight w:val="340"/>
        </w:trPr>
        <w:tc>
          <w:tcPr>
            <w:tcW w:w="851" w:type="dxa"/>
            <w:vAlign w:val="center"/>
          </w:tcPr>
          <w:p w14:paraId="60AB2B96"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1B407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1295D28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18B973F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528B1204" w14:textId="77777777" w:rsidTr="00782BC0">
        <w:trPr>
          <w:trHeight w:val="340"/>
        </w:trPr>
        <w:tc>
          <w:tcPr>
            <w:tcW w:w="851" w:type="dxa"/>
            <w:vAlign w:val="center"/>
          </w:tcPr>
          <w:p w14:paraId="1C8927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4AD7A57"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końcowego</w:t>
            </w:r>
          </w:p>
          <w:p w14:paraId="1E3B456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uzgodniony przez strony i zatwierdzony)</w:t>
            </w:r>
          </w:p>
        </w:tc>
        <w:tc>
          <w:tcPr>
            <w:tcW w:w="1134" w:type="dxa"/>
            <w:vAlign w:val="center"/>
          </w:tcPr>
          <w:p w14:paraId="62E26C8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tcPr>
          <w:p w14:paraId="236AC81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0E4CC40F" w14:textId="77777777" w:rsidTr="00782BC0">
        <w:trPr>
          <w:trHeight w:val="340"/>
        </w:trPr>
        <w:tc>
          <w:tcPr>
            <w:tcW w:w="851" w:type="dxa"/>
            <w:vAlign w:val="center"/>
          </w:tcPr>
          <w:p w14:paraId="3C3F005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FDD29D"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pogwarancyjnego</w:t>
            </w:r>
          </w:p>
        </w:tc>
        <w:tc>
          <w:tcPr>
            <w:tcW w:w="1134" w:type="dxa"/>
            <w:vAlign w:val="center"/>
          </w:tcPr>
          <w:p w14:paraId="3F85C14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09549E6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bl>
    <w:p w14:paraId="320A3E9A" w14:textId="77777777" w:rsidR="00113852" w:rsidRPr="004B5281" w:rsidRDefault="00113852" w:rsidP="00113852">
      <w:pPr>
        <w:pStyle w:val="Akapitzlist"/>
        <w:suppressAutoHyphens/>
        <w:spacing w:before="120" w:after="0"/>
        <w:ind w:left="360"/>
        <w:jc w:val="both"/>
        <w:rPr>
          <w:rFonts w:asciiTheme="minorHAnsi" w:hAnsiTheme="minorHAnsi" w:cstheme="minorHAnsi"/>
          <w:color w:val="000000" w:themeColor="text1"/>
          <w:u w:val="single"/>
        </w:rPr>
      </w:pPr>
      <w:bookmarkStart w:id="23" w:name="_Toc490807360"/>
    </w:p>
    <w:p w14:paraId="4E107AE7" w14:textId="77777777" w:rsidR="00113852" w:rsidRPr="00634B1F"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REGULACJE PRAWNE,P</w:t>
      </w:r>
      <w:bookmarkEnd w:id="23"/>
      <w:r w:rsidRPr="00634B1F">
        <w:rPr>
          <w:rFonts w:ascii="Franklin Gothic Book" w:hAnsi="Franklin Gothic Book" w:cstheme="minorHAnsi"/>
          <w:b/>
          <w:color w:val="000000" w:themeColor="text1"/>
          <w:sz w:val="20"/>
          <w:szCs w:val="20"/>
        </w:rPr>
        <w:t>RZEPISY I NORMY:</w:t>
      </w:r>
    </w:p>
    <w:p w14:paraId="6947CB6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0253264F" w14:textId="1D494B8A"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AF149CA" w14:textId="77777777"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512FAD33" w14:textId="5318FEEE" w:rsidR="00113852" w:rsidRPr="00FE2262" w:rsidRDefault="00113852" w:rsidP="00FE2262">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Cs w:val="20"/>
        </w:rPr>
      </w:pPr>
      <w:r w:rsidRPr="00634B1F">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r w:rsidRPr="00634B1F">
        <w:rPr>
          <w:rFonts w:ascii="Franklin Gothic Book" w:hAnsi="Franklin Gothic Book" w:cstheme="minorHAnsi"/>
          <w:color w:val="000000" w:themeColor="text1"/>
          <w:szCs w:val="20"/>
        </w:rPr>
        <w:t>.</w:t>
      </w:r>
    </w:p>
    <w:bookmarkEnd w:id="16"/>
    <w:bookmarkEnd w:id="17"/>
    <w:bookmarkEnd w:id="18"/>
    <w:bookmarkEnd w:id="19"/>
    <w:bookmarkEnd w:id="20"/>
    <w:bookmarkEnd w:id="21"/>
    <w:bookmarkEnd w:id="22"/>
    <w:p w14:paraId="2D146DD9" w14:textId="77777777" w:rsidR="00113852" w:rsidRPr="00634B1F"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REFERENCJE:</w:t>
      </w:r>
    </w:p>
    <w:p w14:paraId="03C6DC0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63BC5D44" w14:textId="52A1032B" w:rsidR="00113852" w:rsidRPr="00FE2262" w:rsidRDefault="00113852" w:rsidP="00FE2262">
      <w:pPr>
        <w:pStyle w:val="Akapitzlist"/>
        <w:widowControl w:val="0"/>
        <w:numPr>
          <w:ilvl w:val="1"/>
          <w:numId w:val="39"/>
        </w:numPr>
        <w:autoSpaceDE w:val="0"/>
        <w:autoSpaceDN w:val="0"/>
        <w:adjustRightInd w:val="0"/>
        <w:spacing w:line="300" w:lineRule="auto"/>
        <w:ind w:left="851" w:hanging="567"/>
        <w:jc w:val="both"/>
        <w:textAlignment w:val="baseline"/>
        <w:rPr>
          <w:rFonts w:ascii="Franklin Gothic Book" w:eastAsia="Tahoma,Bold" w:hAnsi="Franklin Gothic Book" w:cs="Tahoma,Bold"/>
          <w:bCs/>
          <w:color w:val="000000" w:themeColor="text1"/>
          <w:sz w:val="20"/>
          <w:szCs w:val="20"/>
        </w:rPr>
      </w:pPr>
      <w:r w:rsidRPr="00634B1F">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3 -</w:t>
      </w:r>
      <w:r w:rsidR="00982E1D">
        <w:rPr>
          <w:rFonts w:ascii="Franklin Gothic Book" w:eastAsia="Tahoma,Bold" w:hAnsi="Franklin Gothic Book" w:cs="Tahoma,Bold"/>
          <w:bCs/>
          <w:color w:val="000000" w:themeColor="text1"/>
          <w:sz w:val="20"/>
          <w:szCs w:val="20"/>
        </w:rPr>
        <w:t xml:space="preserve"> </w:t>
      </w:r>
      <w:r w:rsidRPr="00634B1F">
        <w:rPr>
          <w:rFonts w:ascii="Franklin Gothic Book" w:eastAsia="Tahoma,Bold" w:hAnsi="Franklin Gothic Book" w:cs="Tahoma,Bold"/>
          <w:bCs/>
          <w:color w:val="000000" w:themeColor="text1"/>
          <w:sz w:val="20"/>
          <w:szCs w:val="20"/>
        </w:rPr>
        <w:t>letniego doświadczenia, poświadczone co najmniej 3  listami referencyjnymi, (które zawierają kwoty z umów) dla realizowanych usług o wartości ł</w:t>
      </w:r>
      <w:r w:rsidR="00FE2262">
        <w:rPr>
          <w:rFonts w:ascii="Franklin Gothic Book" w:eastAsia="Tahoma,Bold" w:hAnsi="Franklin Gothic Book" w:cs="Tahoma,Bold"/>
          <w:bCs/>
          <w:color w:val="000000" w:themeColor="text1"/>
          <w:sz w:val="20"/>
          <w:szCs w:val="20"/>
        </w:rPr>
        <w:t>ącznej nie niższej niż   30 000</w:t>
      </w:r>
      <w:r w:rsidRPr="00634B1F">
        <w:rPr>
          <w:rFonts w:ascii="Franklin Gothic Book" w:eastAsia="Tahoma,Bold" w:hAnsi="Franklin Gothic Book" w:cs="Tahoma,Bold"/>
          <w:bCs/>
          <w:color w:val="000000" w:themeColor="text1"/>
          <w:sz w:val="20"/>
          <w:szCs w:val="20"/>
        </w:rPr>
        <w:t xml:space="preserve"> zł netto</w:t>
      </w:r>
    </w:p>
    <w:p w14:paraId="4C52D723" w14:textId="77777777" w:rsidR="00113852" w:rsidRPr="00634B1F" w:rsidRDefault="00113852" w:rsidP="00427437">
      <w:pPr>
        <w:pStyle w:val="Akapitzlist"/>
        <w:numPr>
          <w:ilvl w:val="0"/>
          <w:numId w:val="48"/>
        </w:numPr>
        <w:spacing w:before="120" w:after="120" w:line="312" w:lineRule="atLeast"/>
        <w:ind w:left="426" w:hanging="426"/>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WIZJA  LOKALNA:</w:t>
      </w:r>
    </w:p>
    <w:p w14:paraId="211446F6"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21F31EC4" w14:textId="04EF3E50" w:rsidR="00113852" w:rsidRPr="00634B1F" w:rsidRDefault="00113852" w:rsidP="00DE38A9">
      <w:pPr>
        <w:pStyle w:val="Akapitzlist"/>
        <w:widowControl w:val="0"/>
        <w:numPr>
          <w:ilvl w:val="1"/>
          <w:numId w:val="40"/>
        </w:numPr>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Zamawiający  przewiduje  wizję  lokalną  w  miejscu  planowanych robót </w:t>
      </w:r>
    </w:p>
    <w:p w14:paraId="401851E4" w14:textId="26D947ED" w:rsidR="00113852" w:rsidRPr="00FE2262" w:rsidRDefault="00113852" w:rsidP="00FE2262">
      <w:pPr>
        <w:pStyle w:val="Akapitzlist"/>
        <w:widowControl w:val="0"/>
        <w:numPr>
          <w:ilvl w:val="1"/>
          <w:numId w:val="40"/>
        </w:numPr>
        <w:tabs>
          <w:tab w:val="num" w:pos="993"/>
        </w:tabs>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634B1F">
          <w:rPr>
            <w:rStyle w:val="Hipercze"/>
            <w:rFonts w:ascii="Franklin Gothic Book" w:hAnsi="Franklin Gothic Book" w:cstheme="minorHAnsi"/>
            <w:sz w:val="20"/>
            <w:szCs w:val="20"/>
          </w:rPr>
          <w:t>wlodzimierz.zieroldj@enea.pl</w:t>
        </w:r>
      </w:hyperlink>
      <w:r w:rsidRPr="00634B1F">
        <w:rPr>
          <w:rFonts w:ascii="Franklin Gothic Book" w:hAnsi="Franklin Gothic Book" w:cstheme="minorHAnsi"/>
          <w:color w:val="000000" w:themeColor="text1"/>
          <w:sz w:val="20"/>
          <w:szCs w:val="20"/>
        </w:rPr>
        <w:t xml:space="preserve">, tel.: 15 865 6962, kom. 664 403 426 . Wizja będzie możliwa w okresie 5 dni od daty ogłoszenia przetargu. </w:t>
      </w:r>
    </w:p>
    <w:p w14:paraId="000A6C34" w14:textId="77777777" w:rsidR="00113852" w:rsidRPr="00937A14" w:rsidRDefault="00113852" w:rsidP="00427437">
      <w:pPr>
        <w:pStyle w:val="Akapitzlist"/>
        <w:numPr>
          <w:ilvl w:val="0"/>
          <w:numId w:val="48"/>
        </w:numPr>
        <w:spacing w:before="120" w:after="120" w:line="312" w:lineRule="atLeast"/>
        <w:ind w:left="284" w:hanging="284"/>
        <w:rPr>
          <w:rFonts w:ascii="Franklin Gothic Book" w:hAnsi="Franklin Gothic Book" w:cstheme="minorHAnsi"/>
          <w:b/>
          <w:color w:val="000000" w:themeColor="text1"/>
          <w:sz w:val="20"/>
          <w:szCs w:val="20"/>
        </w:rPr>
      </w:pPr>
      <w:r w:rsidRPr="00937A14">
        <w:rPr>
          <w:rFonts w:ascii="Franklin Gothic Book" w:hAnsi="Franklin Gothic Book" w:cstheme="minorHAnsi"/>
          <w:b/>
          <w:color w:val="000000" w:themeColor="text1"/>
          <w:sz w:val="20"/>
          <w:szCs w:val="20"/>
        </w:rPr>
        <w:t>ZAŁĄCZNIKI DO SIWZ:</w:t>
      </w:r>
    </w:p>
    <w:p w14:paraId="2AE5A83C"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4773D91E"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Wzory dokumentów:</w:t>
      </w:r>
    </w:p>
    <w:p w14:paraId="0DA4A6D5" w14:textId="34D44ABF" w:rsidR="00113852" w:rsidRPr="00982E1D" w:rsidRDefault="00982E1D" w:rsidP="00982E1D">
      <w:pPr>
        <w:pStyle w:val="Akapitzlist"/>
        <w:numPr>
          <w:ilvl w:val="1"/>
          <w:numId w:val="21"/>
        </w:numPr>
        <w:spacing w:before="120" w:after="120" w:line="312" w:lineRule="atLeast"/>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 </w:t>
      </w:r>
      <w:r w:rsidR="00113852" w:rsidRPr="00937A14">
        <w:rPr>
          <w:rFonts w:ascii="Franklin Gothic Book" w:hAnsi="Franklin Gothic Book" w:cstheme="minorHAnsi"/>
          <w:color w:val="000000" w:themeColor="text1"/>
          <w:sz w:val="20"/>
          <w:szCs w:val="20"/>
        </w:rPr>
        <w:t>Kwestionariusz bezpieczeństwa i higieny pracy dla Wykonawców</w:t>
      </w:r>
      <w:r>
        <w:rPr>
          <w:rFonts w:ascii="Franklin Gothic Book" w:hAnsi="Franklin Gothic Book" w:cstheme="minorHAnsi"/>
          <w:color w:val="000000" w:themeColor="text1"/>
          <w:sz w:val="20"/>
          <w:szCs w:val="20"/>
        </w:rPr>
        <w:t xml:space="preserve"> </w:t>
      </w:r>
      <w:r w:rsidRPr="00937A14">
        <w:rPr>
          <w:rFonts w:ascii="Franklin Gothic Book" w:hAnsi="Franklin Gothic Book" w:cstheme="minorHAnsi"/>
          <w:color w:val="000000" w:themeColor="text1"/>
          <w:sz w:val="20"/>
          <w:szCs w:val="20"/>
        </w:rPr>
        <w:t>Z – 7</w:t>
      </w:r>
    </w:p>
    <w:p w14:paraId="00A0F83F" w14:textId="77777777" w:rsidR="00113852" w:rsidRPr="004B5281" w:rsidRDefault="00113852" w:rsidP="00113852">
      <w:pPr>
        <w:pStyle w:val="Akapitzlist"/>
        <w:spacing w:before="120" w:after="120" w:line="312" w:lineRule="atLeast"/>
        <w:ind w:left="284"/>
        <w:rPr>
          <w:rFonts w:asciiTheme="minorHAnsi" w:hAnsiTheme="minorHAnsi" w:cstheme="minorHAnsi"/>
          <w:color w:val="000000" w:themeColor="text1"/>
        </w:rPr>
      </w:pPr>
      <w:r w:rsidRPr="004B5281">
        <w:rPr>
          <w:rFonts w:asciiTheme="minorHAnsi" w:hAnsiTheme="minorHAnsi" w:cstheme="minorHAnsi"/>
          <w:color w:val="000000" w:themeColor="text1"/>
        </w:rPr>
        <w:lastRenderedPageBreak/>
        <w:t xml:space="preserve">   </w:t>
      </w:r>
      <w:bookmarkStart w:id="24" w:name="_MON_1611389845"/>
      <w:bookmarkEnd w:id="24"/>
      <w:r w:rsidRPr="004B5281">
        <w:rPr>
          <w:rFonts w:asciiTheme="minorHAnsi" w:eastAsia="Times New Roman" w:hAnsiTheme="minorHAnsi" w:cstheme="minorHAnsi"/>
          <w:color w:val="000000" w:themeColor="text1"/>
          <w:lang w:eastAsia="pl-PL"/>
        </w:rPr>
        <w:object w:dxaOrig="1530" w:dyaOrig="990" w14:anchorId="7737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13973583" r:id="rId17">
            <o:FieldCodes>\s</o:FieldCodes>
          </o:OLEObject>
        </w:object>
      </w:r>
      <w:r w:rsidRPr="004B5281">
        <w:rPr>
          <w:rFonts w:asciiTheme="minorHAnsi" w:eastAsia="Times New Roman" w:hAnsiTheme="minorHAnsi" w:cstheme="minorHAnsi"/>
          <w:color w:val="000000" w:themeColor="text1"/>
          <w:lang w:eastAsia="pl-PL"/>
        </w:rPr>
        <w:t xml:space="preserve"> </w:t>
      </w:r>
      <w:bookmarkStart w:id="25" w:name="_MON_1611389886"/>
      <w:bookmarkEnd w:id="25"/>
      <w:r w:rsidRPr="004B5281">
        <w:rPr>
          <w:rFonts w:asciiTheme="minorHAnsi" w:eastAsia="Times New Roman" w:hAnsiTheme="minorHAnsi" w:cstheme="minorHAnsi"/>
          <w:color w:val="000000" w:themeColor="text1"/>
          <w:lang w:eastAsia="pl-PL"/>
        </w:rPr>
        <w:object w:dxaOrig="1530" w:dyaOrig="990" w14:anchorId="1E5AA916">
          <v:shape id="_x0000_i1026" type="#_x0000_t75" style="width:76.5pt;height:49.5pt" o:ole="">
            <v:imagedata r:id="rId18" o:title=""/>
          </v:shape>
          <o:OLEObject Type="Embed" ProgID="Word.Document.12" ShapeID="_x0000_i1026" DrawAspect="Icon" ObjectID="_1613973584" r:id="rId19">
            <o:FieldCodes>\s</o:FieldCodes>
          </o:OLEObject>
        </w:object>
      </w:r>
      <w:r w:rsidRPr="004B5281">
        <w:rPr>
          <w:rFonts w:asciiTheme="minorHAnsi" w:eastAsia="Times New Roman" w:hAnsiTheme="minorHAnsi" w:cstheme="minorHAnsi"/>
          <w:color w:val="000000" w:themeColor="text1"/>
          <w:lang w:eastAsia="pl-PL"/>
        </w:rPr>
        <w:t xml:space="preserve"> </w:t>
      </w:r>
      <w:bookmarkStart w:id="26" w:name="_MON_1611389880"/>
      <w:bookmarkEnd w:id="26"/>
      <w:r w:rsidRPr="004B5281">
        <w:rPr>
          <w:rFonts w:asciiTheme="minorHAnsi" w:eastAsia="Times New Roman" w:hAnsiTheme="minorHAnsi" w:cstheme="minorHAnsi"/>
          <w:color w:val="000000" w:themeColor="text1"/>
          <w:lang w:eastAsia="pl-PL"/>
        </w:rPr>
        <w:object w:dxaOrig="1530" w:dyaOrig="990" w14:anchorId="171564C5">
          <v:shape id="_x0000_i1027" type="#_x0000_t75" style="width:76.5pt;height:49.5pt" o:ole="">
            <v:imagedata r:id="rId20" o:title=""/>
          </v:shape>
          <o:OLEObject Type="Embed" ProgID="Word.Document.12" ShapeID="_x0000_i1027" DrawAspect="Icon" ObjectID="_1613973585" r:id="rId21">
            <o:FieldCodes>\s</o:FieldCodes>
          </o:OLEObject>
        </w:object>
      </w:r>
    </w:p>
    <w:p w14:paraId="3A604B93" w14:textId="77777777" w:rsidR="00113852" w:rsidRPr="004B5281" w:rsidRDefault="00113852" w:rsidP="00113852">
      <w:pPr>
        <w:pStyle w:val="Akapitzlist"/>
        <w:suppressAutoHyphens/>
        <w:spacing w:before="120" w:after="0"/>
        <w:ind w:left="1283"/>
        <w:jc w:val="both"/>
        <w:rPr>
          <w:rFonts w:asciiTheme="minorHAnsi" w:hAnsiTheme="minorHAnsi" w:cstheme="minorHAnsi"/>
          <w:color w:val="000000" w:themeColor="text1"/>
        </w:rPr>
      </w:pPr>
    </w:p>
    <w:p w14:paraId="1B401335" w14:textId="77777777" w:rsidR="00113852" w:rsidRPr="00634B1F" w:rsidRDefault="00113852" w:rsidP="00427437">
      <w:pPr>
        <w:pStyle w:val="Akapitzlist"/>
        <w:numPr>
          <w:ilvl w:val="0"/>
          <w:numId w:val="48"/>
        </w:numPr>
        <w:spacing w:before="120" w:after="120" w:line="312" w:lineRule="atLeast"/>
        <w:ind w:left="284" w:hanging="284"/>
        <w:rPr>
          <w:rFonts w:ascii="Franklin Gothic Book" w:hAnsi="Franklin Gothic Book" w:cstheme="minorHAnsi"/>
          <w:color w:val="000000" w:themeColor="text1"/>
          <w:sz w:val="20"/>
          <w:szCs w:val="20"/>
          <w:u w:val="single"/>
        </w:rPr>
      </w:pPr>
      <w:r w:rsidRPr="00634B1F">
        <w:rPr>
          <w:rFonts w:ascii="Franklin Gothic Book" w:hAnsi="Franklin Gothic Book" w:cs="Arial"/>
          <w:b/>
          <w:bCs/>
          <w:color w:val="000000" w:themeColor="text1"/>
          <w:sz w:val="20"/>
          <w:szCs w:val="20"/>
        </w:rPr>
        <w:t>DOKUMENTY WŁAŚCIWE DLA ENEA POŁANIEC S.A.</w:t>
      </w:r>
    </w:p>
    <w:p w14:paraId="042D9E2A" w14:textId="77777777" w:rsidR="00113852" w:rsidRPr="009E17B8" w:rsidRDefault="00113852" w:rsidP="009E17B8">
      <w:pPr>
        <w:spacing w:before="120" w:after="120" w:line="312" w:lineRule="atLeast"/>
        <w:rPr>
          <w:rFonts w:ascii="Franklin Gothic Book" w:hAnsi="Franklin Gothic Book" w:cstheme="minorHAnsi"/>
          <w:color w:val="000000" w:themeColor="text1"/>
          <w:szCs w:val="20"/>
          <w:u w:val="single"/>
        </w:rPr>
      </w:pPr>
    </w:p>
    <w:p w14:paraId="651976CA"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Ogólne Warunki Zakupu Usług</w:t>
      </w:r>
    </w:p>
    <w:p w14:paraId="1CEF12C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Ochrony Przeciwpożarowej</w:t>
      </w:r>
    </w:p>
    <w:p w14:paraId="1AB1202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Organizacji Bezpiecznej Pracy</w:t>
      </w:r>
    </w:p>
    <w:p w14:paraId="182A9424"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Postepowania w Razie Wypadków i Nagłych Zachorowań</w:t>
      </w:r>
    </w:p>
    <w:p w14:paraId="3481F01C"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z Odpadami</w:t>
      </w:r>
    </w:p>
    <w:p w14:paraId="77E54380"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Przepustkowa dla Ruchu materiałowego</w:t>
      </w:r>
    </w:p>
    <w:p w14:paraId="315B83D5"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dla Ruchu Osobowego i Pojazdów</w:t>
      </w:r>
    </w:p>
    <w:p w14:paraId="1EDD3F7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w Sprawie Zakazu Palenia Tytoniu</w:t>
      </w:r>
    </w:p>
    <w:p w14:paraId="28D7D3A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Załącznik do Instrukcji Organizacji Bezpiecznej Pracy-dokument związany nr 4</w:t>
      </w:r>
    </w:p>
    <w:p w14:paraId="7AE076D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Zmiana adresu dostarczania dokumentów zobowiązaniowych</w:t>
      </w:r>
    </w:p>
    <w:p w14:paraId="103B7AD6" w14:textId="77777777" w:rsidR="00113852" w:rsidRPr="004B5281" w:rsidRDefault="00113852" w:rsidP="00113852">
      <w:pPr>
        <w:pStyle w:val="NormalnyWeb"/>
        <w:shd w:val="clear" w:color="auto" w:fill="FFFFFF"/>
        <w:spacing w:before="0" w:beforeAutospacing="0"/>
        <w:rPr>
          <w:rFonts w:asciiTheme="minorHAnsi" w:hAnsiTheme="minorHAnsi"/>
          <w:color w:val="000000" w:themeColor="text1"/>
          <w:sz w:val="22"/>
          <w:szCs w:val="22"/>
          <w:u w:val="single"/>
        </w:rPr>
      </w:pPr>
      <w:r w:rsidRPr="00634B1F">
        <w:rPr>
          <w:rFonts w:ascii="Franklin Gothic Book" w:hAnsi="Franklin Gothic Book" w:cs="Arial"/>
          <w:color w:val="000000" w:themeColor="text1"/>
          <w:lang w:val="pl-PL"/>
        </w:rPr>
        <w:t>D</w:t>
      </w:r>
      <w:r w:rsidRPr="00634B1F">
        <w:rPr>
          <w:rFonts w:ascii="Franklin Gothic Book" w:hAnsi="Franklin Gothic Book" w:cs="Arial"/>
          <w:color w:val="000000" w:themeColor="text1"/>
        </w:rPr>
        <w:t xml:space="preserve">ostępne na stronie internetowej Enea Połaniec S.A. pod </w:t>
      </w:r>
      <w:hyperlink r:id="rId22" w:history="1">
        <w:r w:rsidRPr="00634B1F">
          <w:rPr>
            <w:rStyle w:val="Hipercze"/>
            <w:rFonts w:ascii="Franklin Gothic Book" w:hAnsi="Franklin Gothic Book"/>
            <w:color w:val="000000" w:themeColor="text1"/>
          </w:rPr>
          <w:t>https://www.enea.pl/pl/grupaenea/o-grupie/spolki-grupy-enea/polaniec/zamowienia/dokumenty</w:t>
        </w:r>
      </w:hyperlink>
      <w:r w:rsidRPr="004B5281">
        <w:rPr>
          <w:rFonts w:asciiTheme="minorHAnsi" w:hAnsiTheme="minorHAnsi"/>
          <w:color w:val="000000" w:themeColor="text1"/>
          <w:sz w:val="22"/>
          <w:szCs w:val="22"/>
        </w:rPr>
        <w:t>.</w:t>
      </w:r>
    </w:p>
    <w:p w14:paraId="54E412B9"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4CAF18C6"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69C27194" w14:textId="4DF64178" w:rsidR="00E45F96" w:rsidRPr="004D21A8" w:rsidRDefault="000610F5" w:rsidP="004D21A8">
      <w:pPr>
        <w:pStyle w:val="NormalnyWeb"/>
        <w:shd w:val="clear" w:color="auto" w:fill="FFFFFF"/>
        <w:spacing w:before="0" w:beforeAutospacing="0"/>
        <w:rPr>
          <w:rFonts w:asciiTheme="minorHAnsi" w:hAnsiTheme="minorHAnsi"/>
          <w:color w:val="000000" w:themeColor="text1"/>
          <w:sz w:val="22"/>
          <w:szCs w:val="22"/>
          <w:u w:val="single"/>
        </w:rPr>
      </w:pPr>
      <w:r w:rsidRPr="004B5281">
        <w:rPr>
          <w:rFonts w:asciiTheme="minorHAnsi" w:hAnsiTheme="minorHAnsi"/>
          <w:color w:val="000000" w:themeColor="text1"/>
          <w:sz w:val="22"/>
          <w:szCs w:val="22"/>
        </w:rPr>
        <w:t>.</w:t>
      </w:r>
    </w:p>
    <w:p w14:paraId="7321D7C3" w14:textId="24FDA072" w:rsidR="00EF4B99" w:rsidRDefault="00EF4B99" w:rsidP="00B85959">
      <w:pPr>
        <w:jc w:val="right"/>
        <w:rPr>
          <w:rFonts w:ascii="Calibri" w:hAnsi="Calibri" w:cs="Arial"/>
          <w:b/>
        </w:rPr>
      </w:pPr>
    </w:p>
    <w:p w14:paraId="3100F87A" w14:textId="1FFA6927" w:rsidR="00634B1F" w:rsidRDefault="00634B1F" w:rsidP="00B85959">
      <w:pPr>
        <w:jc w:val="right"/>
        <w:rPr>
          <w:rFonts w:ascii="Calibri" w:hAnsi="Calibri" w:cs="Arial"/>
          <w:b/>
        </w:rPr>
      </w:pPr>
    </w:p>
    <w:p w14:paraId="64A0D369" w14:textId="0A4E9446" w:rsidR="00634B1F" w:rsidRDefault="00634B1F" w:rsidP="00B85959">
      <w:pPr>
        <w:jc w:val="right"/>
        <w:rPr>
          <w:rFonts w:ascii="Calibri" w:hAnsi="Calibri" w:cs="Arial"/>
          <w:b/>
        </w:rPr>
      </w:pPr>
    </w:p>
    <w:p w14:paraId="039B02EC" w14:textId="1068743F" w:rsidR="00634B1F" w:rsidRDefault="00634B1F" w:rsidP="00B85959">
      <w:pPr>
        <w:jc w:val="right"/>
        <w:rPr>
          <w:rFonts w:ascii="Calibri" w:hAnsi="Calibri" w:cs="Arial"/>
          <w:b/>
        </w:rPr>
      </w:pPr>
    </w:p>
    <w:p w14:paraId="12403D80" w14:textId="711B43C1" w:rsidR="00634B1F" w:rsidRDefault="00634B1F" w:rsidP="00B85959">
      <w:pPr>
        <w:jc w:val="right"/>
        <w:rPr>
          <w:rFonts w:ascii="Calibri" w:hAnsi="Calibri" w:cs="Arial"/>
          <w:b/>
        </w:rPr>
      </w:pPr>
    </w:p>
    <w:p w14:paraId="3E0341F8" w14:textId="1757099B" w:rsidR="00634B1F" w:rsidRDefault="00634B1F" w:rsidP="00B85959">
      <w:pPr>
        <w:jc w:val="right"/>
        <w:rPr>
          <w:rFonts w:ascii="Calibri" w:hAnsi="Calibri" w:cs="Arial"/>
          <w:b/>
        </w:rPr>
      </w:pPr>
    </w:p>
    <w:p w14:paraId="01183A95" w14:textId="22326836" w:rsidR="00634B1F" w:rsidRDefault="00634B1F" w:rsidP="00B85959">
      <w:pPr>
        <w:jc w:val="right"/>
        <w:rPr>
          <w:rFonts w:ascii="Calibri" w:hAnsi="Calibri" w:cs="Arial"/>
          <w:b/>
        </w:rPr>
      </w:pPr>
    </w:p>
    <w:p w14:paraId="02D4B15E" w14:textId="62ED7CC1" w:rsidR="00634B1F" w:rsidRDefault="00634B1F" w:rsidP="00B85959">
      <w:pPr>
        <w:jc w:val="right"/>
        <w:rPr>
          <w:rFonts w:ascii="Calibri" w:hAnsi="Calibri" w:cs="Arial"/>
          <w:b/>
        </w:rPr>
      </w:pPr>
    </w:p>
    <w:p w14:paraId="4BD7E38F" w14:textId="5131AEC9" w:rsidR="00634B1F" w:rsidRDefault="00634B1F" w:rsidP="00B85959">
      <w:pPr>
        <w:jc w:val="right"/>
        <w:rPr>
          <w:rFonts w:ascii="Calibri" w:hAnsi="Calibri" w:cs="Arial"/>
          <w:b/>
        </w:rPr>
      </w:pPr>
    </w:p>
    <w:p w14:paraId="7A0B457C" w14:textId="6BFC4EB4" w:rsidR="00634B1F" w:rsidRDefault="00634B1F" w:rsidP="00B85959">
      <w:pPr>
        <w:jc w:val="right"/>
        <w:rPr>
          <w:rFonts w:ascii="Calibri" w:hAnsi="Calibri" w:cs="Arial"/>
          <w:b/>
        </w:rPr>
      </w:pPr>
    </w:p>
    <w:p w14:paraId="49643C69" w14:textId="3940FD2F" w:rsidR="00634B1F" w:rsidRDefault="00634B1F" w:rsidP="00B85959">
      <w:pPr>
        <w:jc w:val="right"/>
        <w:rPr>
          <w:rFonts w:ascii="Calibri" w:hAnsi="Calibri" w:cs="Arial"/>
          <w:b/>
        </w:rPr>
      </w:pPr>
    </w:p>
    <w:p w14:paraId="0D3DBAF6" w14:textId="4F92B6DD" w:rsidR="00634B1F" w:rsidRDefault="00634B1F" w:rsidP="00B85959">
      <w:pPr>
        <w:jc w:val="right"/>
        <w:rPr>
          <w:rFonts w:ascii="Calibri" w:hAnsi="Calibri" w:cs="Arial"/>
          <w:b/>
        </w:rPr>
      </w:pPr>
    </w:p>
    <w:p w14:paraId="4A7E136D" w14:textId="5D7CB07E" w:rsidR="00634B1F" w:rsidRDefault="00634B1F" w:rsidP="00B85959">
      <w:pPr>
        <w:jc w:val="right"/>
        <w:rPr>
          <w:rFonts w:ascii="Calibri" w:hAnsi="Calibri" w:cs="Arial"/>
          <w:b/>
        </w:rPr>
      </w:pPr>
    </w:p>
    <w:p w14:paraId="138BBEA6" w14:textId="66B5E303" w:rsidR="00634B1F" w:rsidRDefault="00634B1F" w:rsidP="00B85959">
      <w:pPr>
        <w:jc w:val="right"/>
        <w:rPr>
          <w:rFonts w:ascii="Calibri" w:hAnsi="Calibri" w:cs="Arial"/>
          <w:b/>
        </w:rPr>
      </w:pPr>
    </w:p>
    <w:p w14:paraId="6AD2DB61" w14:textId="38296926" w:rsidR="00634B1F" w:rsidRDefault="00634B1F" w:rsidP="00B85959">
      <w:pPr>
        <w:jc w:val="right"/>
        <w:rPr>
          <w:rFonts w:ascii="Calibri" w:hAnsi="Calibri" w:cs="Arial"/>
          <w:b/>
        </w:rPr>
      </w:pPr>
    </w:p>
    <w:p w14:paraId="27B3AEFF" w14:textId="71AB479B" w:rsidR="00634B1F" w:rsidRDefault="00634B1F" w:rsidP="00B85959">
      <w:pPr>
        <w:jc w:val="right"/>
        <w:rPr>
          <w:rFonts w:ascii="Calibri" w:hAnsi="Calibri" w:cs="Arial"/>
          <w:b/>
        </w:rPr>
      </w:pPr>
    </w:p>
    <w:p w14:paraId="52E701C3" w14:textId="4CAF96BB" w:rsidR="00634B1F" w:rsidRDefault="00634B1F" w:rsidP="00B85959">
      <w:pPr>
        <w:jc w:val="right"/>
        <w:rPr>
          <w:rFonts w:ascii="Calibri" w:hAnsi="Calibri" w:cs="Arial"/>
          <w:b/>
        </w:rPr>
      </w:pPr>
    </w:p>
    <w:p w14:paraId="07365190" w14:textId="1162021D" w:rsidR="00634B1F" w:rsidRDefault="00634B1F" w:rsidP="00B85959">
      <w:pPr>
        <w:jc w:val="right"/>
        <w:rPr>
          <w:rFonts w:ascii="Calibri" w:hAnsi="Calibri" w:cs="Arial"/>
          <w:b/>
        </w:rPr>
      </w:pPr>
    </w:p>
    <w:p w14:paraId="77F7C94E" w14:textId="1FBC647C" w:rsidR="00634B1F" w:rsidRDefault="00634B1F" w:rsidP="00B85959">
      <w:pPr>
        <w:jc w:val="right"/>
        <w:rPr>
          <w:rFonts w:ascii="Calibri" w:hAnsi="Calibri" w:cs="Arial"/>
          <w:b/>
        </w:rPr>
      </w:pPr>
    </w:p>
    <w:p w14:paraId="19679C60" w14:textId="1C398044" w:rsidR="00634B1F" w:rsidRDefault="00634B1F" w:rsidP="00B85959">
      <w:pPr>
        <w:jc w:val="right"/>
        <w:rPr>
          <w:rFonts w:ascii="Calibri" w:hAnsi="Calibri" w:cs="Arial"/>
          <w:b/>
        </w:rPr>
      </w:pPr>
    </w:p>
    <w:p w14:paraId="64FA7230" w14:textId="3AEBA9C6" w:rsidR="00634B1F" w:rsidRDefault="00634B1F" w:rsidP="00B85959">
      <w:pPr>
        <w:jc w:val="right"/>
        <w:rPr>
          <w:rFonts w:ascii="Calibri" w:hAnsi="Calibri" w:cs="Arial"/>
          <w:b/>
        </w:rPr>
      </w:pPr>
    </w:p>
    <w:p w14:paraId="7DDCD27D" w14:textId="76929216" w:rsidR="00634B1F" w:rsidRDefault="00634B1F" w:rsidP="00B85959">
      <w:pPr>
        <w:jc w:val="right"/>
        <w:rPr>
          <w:rFonts w:ascii="Calibri" w:hAnsi="Calibri" w:cs="Arial"/>
          <w:b/>
        </w:rPr>
      </w:pPr>
    </w:p>
    <w:p w14:paraId="6FFB5033" w14:textId="5B45489A" w:rsidR="00634B1F" w:rsidRDefault="00634B1F" w:rsidP="00B85959">
      <w:pPr>
        <w:jc w:val="right"/>
        <w:rPr>
          <w:rFonts w:ascii="Calibri" w:hAnsi="Calibri" w:cs="Arial"/>
          <w:b/>
        </w:rPr>
      </w:pPr>
    </w:p>
    <w:p w14:paraId="0BFF1530" w14:textId="7E1F763B" w:rsidR="00634B1F" w:rsidRDefault="00634B1F" w:rsidP="00B85959">
      <w:pPr>
        <w:jc w:val="right"/>
        <w:rPr>
          <w:rFonts w:ascii="Calibri" w:hAnsi="Calibri" w:cs="Arial"/>
          <w:b/>
        </w:rPr>
      </w:pPr>
    </w:p>
    <w:p w14:paraId="1807C2D3" w14:textId="2EA624ED" w:rsidR="00634B1F" w:rsidRDefault="00634B1F" w:rsidP="00B85959">
      <w:pPr>
        <w:jc w:val="right"/>
        <w:rPr>
          <w:rFonts w:ascii="Calibri" w:hAnsi="Calibri" w:cs="Arial"/>
          <w:b/>
        </w:rPr>
      </w:pPr>
    </w:p>
    <w:p w14:paraId="36E36B1E" w14:textId="6129DF00" w:rsidR="00634B1F" w:rsidRDefault="00634B1F" w:rsidP="00B85959">
      <w:pPr>
        <w:jc w:val="right"/>
        <w:rPr>
          <w:rFonts w:ascii="Calibri" w:hAnsi="Calibri" w:cs="Arial"/>
          <w:b/>
        </w:rPr>
      </w:pPr>
    </w:p>
    <w:p w14:paraId="1E5CF93E" w14:textId="2D019346" w:rsidR="00634B1F" w:rsidRDefault="00634B1F" w:rsidP="00B85959">
      <w:pPr>
        <w:jc w:val="right"/>
        <w:rPr>
          <w:rFonts w:ascii="Calibri" w:hAnsi="Calibri" w:cs="Arial"/>
          <w:b/>
        </w:rPr>
      </w:pPr>
    </w:p>
    <w:p w14:paraId="307BA6D1" w14:textId="4D6BC6D7" w:rsidR="00634B1F" w:rsidRDefault="00634B1F" w:rsidP="00B85959">
      <w:pPr>
        <w:jc w:val="right"/>
        <w:rPr>
          <w:rFonts w:ascii="Calibri" w:hAnsi="Calibri" w:cs="Arial"/>
          <w:b/>
        </w:rPr>
      </w:pPr>
    </w:p>
    <w:p w14:paraId="3AB803FE" w14:textId="35DC44E1" w:rsidR="00634B1F" w:rsidRDefault="00634B1F" w:rsidP="00B85959">
      <w:pPr>
        <w:jc w:val="right"/>
        <w:rPr>
          <w:rFonts w:ascii="Calibri" w:hAnsi="Calibri" w:cs="Arial"/>
          <w:b/>
        </w:rPr>
      </w:pPr>
    </w:p>
    <w:p w14:paraId="5E4B347E" w14:textId="7924AE78" w:rsidR="00634B1F" w:rsidRDefault="00634B1F" w:rsidP="00B85959">
      <w:pPr>
        <w:jc w:val="right"/>
        <w:rPr>
          <w:rFonts w:ascii="Calibri" w:hAnsi="Calibri" w:cs="Arial"/>
          <w:b/>
        </w:rPr>
      </w:pPr>
    </w:p>
    <w:p w14:paraId="0F462D74" w14:textId="0215CF7B" w:rsidR="00634B1F" w:rsidRDefault="00634B1F" w:rsidP="00B85959">
      <w:pPr>
        <w:jc w:val="right"/>
        <w:rPr>
          <w:rFonts w:ascii="Calibri" w:hAnsi="Calibri" w:cs="Arial"/>
          <w:b/>
        </w:rPr>
      </w:pPr>
    </w:p>
    <w:p w14:paraId="19C563EC" w14:textId="72BFC418" w:rsidR="00634B1F" w:rsidRDefault="00634B1F" w:rsidP="00B85959">
      <w:pPr>
        <w:jc w:val="right"/>
        <w:rPr>
          <w:rFonts w:ascii="Calibri" w:hAnsi="Calibri" w:cs="Arial"/>
          <w:b/>
        </w:rPr>
      </w:pPr>
    </w:p>
    <w:p w14:paraId="1F133063" w14:textId="77777777" w:rsidR="00EF4B99" w:rsidRDefault="00EF4B99" w:rsidP="00B85959">
      <w:pPr>
        <w:jc w:val="right"/>
        <w:rPr>
          <w:rFonts w:ascii="Calibri" w:hAnsi="Calibri" w:cs="Arial"/>
          <w:b/>
        </w:rPr>
      </w:pPr>
    </w:p>
    <w:p w14:paraId="62D5952F" w14:textId="688DB2D9" w:rsidR="00416784" w:rsidRDefault="00416784" w:rsidP="00B85959">
      <w:pPr>
        <w:jc w:val="right"/>
        <w:rPr>
          <w:rFonts w:ascii="Calibri" w:hAnsi="Calibri" w:cs="Arial"/>
          <w:b/>
        </w:rPr>
      </w:pPr>
      <w:r>
        <w:rPr>
          <w:rFonts w:ascii="Calibri" w:hAnsi="Calibri" w:cs="Arial"/>
          <w:b/>
        </w:rPr>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DC7A197" w14:textId="77777777" w:rsidR="00416784"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p w14:paraId="0D644B2B" w14:textId="0DBEDA41" w:rsidR="009E17B8" w:rsidRPr="0095195B" w:rsidRDefault="009E17B8" w:rsidP="00B85959">
            <w:pPr>
              <w:pStyle w:val="Tekstpodstawowy2"/>
              <w:tabs>
                <w:tab w:val="left" w:pos="284"/>
              </w:tabs>
              <w:spacing w:after="0" w:line="240" w:lineRule="auto"/>
              <w:jc w:val="center"/>
              <w:rPr>
                <w:rFonts w:ascii="Franklin Gothic Book" w:hAnsi="Franklin Gothic Book" w:cs="Calibri"/>
                <w:b/>
                <w:bCs/>
                <w:sz w:val="18"/>
                <w:szCs w:val="18"/>
                <w:lang w:bidi="lo-LA"/>
              </w:rPr>
            </w:pP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2CC0B61F" w:rsidR="00C24ED4" w:rsidRDefault="00C24ED4" w:rsidP="00074682">
      <w:pPr>
        <w:pStyle w:val="Akapitzlist"/>
        <w:spacing w:after="0" w:line="300" w:lineRule="atLeast"/>
        <w:ind w:left="0"/>
        <w:rPr>
          <w:rFonts w:asciiTheme="minorHAnsi" w:hAnsiTheme="minorHAnsi" w:cs="Arial"/>
          <w:b/>
        </w:rPr>
      </w:pPr>
    </w:p>
    <w:p w14:paraId="78177F5A" w14:textId="78F7A2F7" w:rsidR="008967A0" w:rsidRDefault="008967A0" w:rsidP="00074682">
      <w:pPr>
        <w:pStyle w:val="Akapitzlist"/>
        <w:spacing w:after="0" w:line="300" w:lineRule="atLeast"/>
        <w:ind w:left="0"/>
        <w:rPr>
          <w:rFonts w:asciiTheme="minorHAnsi" w:hAnsiTheme="minorHAnsi" w:cs="Arial"/>
          <w:b/>
        </w:rPr>
      </w:pPr>
    </w:p>
    <w:p w14:paraId="4F33E98C" w14:textId="637B35B0" w:rsidR="008967A0" w:rsidRDefault="008967A0" w:rsidP="00074682">
      <w:pPr>
        <w:pStyle w:val="Akapitzlist"/>
        <w:spacing w:after="0" w:line="300" w:lineRule="atLeast"/>
        <w:ind w:left="0"/>
        <w:rPr>
          <w:rFonts w:asciiTheme="minorHAnsi" w:hAnsiTheme="minorHAnsi" w:cs="Arial"/>
          <w:b/>
        </w:rPr>
      </w:pPr>
    </w:p>
    <w:p w14:paraId="08C78160" w14:textId="75C63AD4" w:rsidR="008967A0" w:rsidRDefault="008967A0" w:rsidP="00074682">
      <w:pPr>
        <w:pStyle w:val="Akapitzlist"/>
        <w:spacing w:after="0" w:line="300" w:lineRule="atLeast"/>
        <w:ind w:left="0"/>
        <w:rPr>
          <w:rFonts w:asciiTheme="minorHAnsi" w:hAnsiTheme="minorHAnsi" w:cs="Arial"/>
          <w:b/>
        </w:rPr>
      </w:pPr>
    </w:p>
    <w:p w14:paraId="50CBC0BD" w14:textId="77777777" w:rsidR="008967A0" w:rsidRDefault="008967A0" w:rsidP="00074682">
      <w:pPr>
        <w:pStyle w:val="Akapitzlist"/>
        <w:spacing w:after="0" w:line="300" w:lineRule="atLeast"/>
        <w:ind w:left="0"/>
        <w:rPr>
          <w:rFonts w:asciiTheme="minorHAnsi" w:hAnsiTheme="minorHAnsi" w:cs="Arial"/>
          <w:b/>
        </w:rPr>
      </w:pPr>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4F2DD930" w14:textId="7B5AE41C"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3B32D891"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 </w:t>
      </w:r>
      <w:r w:rsidR="007721FE">
        <w:rPr>
          <w:rFonts w:ascii="Franklin Gothic Book" w:hAnsi="Franklin Gothic Book" w:cstheme="minorHAnsi"/>
          <w:color w:val="000000" w:themeColor="text1"/>
          <w:szCs w:val="20"/>
        </w:rPr>
        <w:t xml:space="preserve">załącznik </w:t>
      </w:r>
      <w:r w:rsidR="007721FE" w:rsidRPr="007721FE">
        <w:rPr>
          <w:rFonts w:ascii="Franklin Gothic Book" w:hAnsi="Franklin Gothic Book" w:cstheme="minorHAnsi"/>
          <w:color w:val="000000" w:themeColor="text1"/>
          <w:szCs w:val="20"/>
        </w:rPr>
        <w:t xml:space="preserve"> do formularza oferty</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B77AD">
        <w:rPr>
          <w:rFonts w:ascii="Franklin Gothic Book" w:hAnsi="Franklin Gothic Book" w:cs="Arial"/>
          <w:color w:val="000000" w:themeColor="text1"/>
          <w:szCs w:val="20"/>
          <w:lang w:eastAsia="ja-JP"/>
        </w:rPr>
      </w:r>
      <w:r w:rsidR="001B77A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B77AD">
        <w:rPr>
          <w:rFonts w:ascii="Franklin Gothic Book" w:hAnsi="Franklin Gothic Book" w:cs="Arial"/>
          <w:color w:val="000000" w:themeColor="text1"/>
          <w:szCs w:val="20"/>
          <w:lang w:eastAsia="ja-JP"/>
        </w:rPr>
      </w:r>
      <w:r w:rsidR="001B77A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DAE18C2"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DA3A2D" w:rsidRPr="002D6292">
        <w:rPr>
          <w:rFonts w:ascii="Franklin Gothic Book" w:hAnsi="Franklin Gothic Book" w:cs="Arial"/>
          <w:color w:val="000000" w:themeColor="text1"/>
          <w:szCs w:val="20"/>
          <w:lang w:eastAsia="ja-JP"/>
        </w:rPr>
        <w:t>1</w:t>
      </w:r>
      <w:r w:rsidR="00CB0B0B" w:rsidRPr="002D6292">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0366B4">
        <w:tc>
          <w:tcPr>
            <w:tcW w:w="9550" w:type="dxa"/>
          </w:tcPr>
          <w:p w14:paraId="01A1DF53" w14:textId="3CA2E0E8" w:rsidR="00416EC4" w:rsidRPr="007721FE" w:rsidRDefault="00416EC4" w:rsidP="000366B4">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0366B4">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0366B4">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0366B4">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0366B4">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0366B4">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0366B4">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0366B4">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0366B4">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0366B4">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10158D76" w:rsidR="00E758B5" w:rsidRPr="00E758B5" w:rsidRDefault="00E758B5" w:rsidP="00E758B5">
      <w:pPr>
        <w:jc w:val="center"/>
        <w:rPr>
          <w:rFonts w:ascii="Franklin Gothic Book" w:hAnsi="Franklin Gothic Book" w:cs="Arial"/>
          <w:b/>
          <w:szCs w:val="20"/>
        </w:rPr>
      </w:pPr>
      <w:r w:rsidRPr="001D09D0">
        <w:rPr>
          <w:rFonts w:ascii="Franklin Gothic Book" w:hAnsi="Franklin Gothic Book" w:cs="Arial"/>
          <w:b/>
          <w:szCs w:val="20"/>
        </w:rPr>
        <w:t>Umow</w:t>
      </w:r>
      <w:r w:rsidR="00EF4B99" w:rsidRPr="001D09D0">
        <w:rPr>
          <w:rFonts w:ascii="Franklin Gothic Book" w:hAnsi="Franklin Gothic Book" w:cs="Arial"/>
          <w:b/>
          <w:szCs w:val="20"/>
        </w:rPr>
        <w:t>a nr NZ/O/…………./…………………………./2019</w:t>
      </w:r>
      <w:r w:rsidRPr="001D09D0">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6CAFD50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EF4B99">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091008">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7526A5" w:rsidRDefault="00E758B5" w:rsidP="007526A5">
      <w:pPr>
        <w:pStyle w:val="Akapitzlist"/>
        <w:numPr>
          <w:ilvl w:val="0"/>
          <w:numId w:val="3"/>
        </w:numPr>
        <w:spacing w:after="120" w:line="240" w:lineRule="auto"/>
        <w:contextualSpacing w:val="0"/>
        <w:rPr>
          <w:rFonts w:ascii="Franklin Gothic Book" w:hAnsi="Franklin Gothic Book" w:cs="Arial"/>
          <w:b/>
          <w:sz w:val="20"/>
          <w:szCs w:val="20"/>
          <w:u w:val="single"/>
        </w:rPr>
      </w:pPr>
      <w:r w:rsidRPr="007526A5">
        <w:rPr>
          <w:rFonts w:ascii="Franklin Gothic Book" w:hAnsi="Franklin Gothic Book" w:cs="Arial"/>
          <w:b/>
          <w:sz w:val="20"/>
          <w:szCs w:val="20"/>
          <w:u w:val="single"/>
        </w:rPr>
        <w:t>PRZEDMIOT UMOWY</w:t>
      </w:r>
    </w:p>
    <w:p w14:paraId="0FF71E14" w14:textId="40050D2E" w:rsidR="00E758B5" w:rsidRPr="004F1B4D" w:rsidRDefault="00E758B5" w:rsidP="004F1B4D">
      <w:pPr>
        <w:pStyle w:val="Akapitzlist"/>
        <w:numPr>
          <w:ilvl w:val="1"/>
          <w:numId w:val="3"/>
        </w:numPr>
        <w:spacing w:after="120" w:line="240" w:lineRule="auto"/>
        <w:ind w:left="426" w:hanging="426"/>
        <w:contextualSpacing w:val="0"/>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00937A14" w:rsidRPr="00937A14">
        <w:rPr>
          <w:rFonts w:ascii="Franklin Gothic Book" w:hAnsi="Franklin Gothic Book" w:cs="Arial"/>
          <w:sz w:val="20"/>
          <w:szCs w:val="20"/>
        </w:rPr>
        <w:t xml:space="preserve">wykonanie </w:t>
      </w:r>
      <w:r w:rsidR="004F1B4D" w:rsidRPr="004F1B4D">
        <w:rPr>
          <w:rFonts w:ascii="Franklin Gothic Book" w:hAnsi="Franklin Gothic Book" w:cs="Arial"/>
          <w:sz w:val="20"/>
          <w:szCs w:val="20"/>
        </w:rPr>
        <w:t>przeglądu technicznego oraz przeprowadzenie legalizacji czterech wag przenośnikowych</w:t>
      </w:r>
      <w:r w:rsidR="004F1B4D">
        <w:rPr>
          <w:rFonts w:ascii="Franklin Gothic Book" w:hAnsi="Franklin Gothic Book" w:cs="Arial"/>
          <w:sz w:val="20"/>
          <w:szCs w:val="20"/>
        </w:rPr>
        <w:t xml:space="preserve"> </w:t>
      </w:r>
      <w:r w:rsidR="004F1B4D" w:rsidRPr="004F1B4D">
        <w:rPr>
          <w:rFonts w:ascii="Franklin Gothic Book" w:hAnsi="Franklin Gothic Book" w:cs="Arial"/>
          <w:sz w:val="20"/>
          <w:szCs w:val="20"/>
        </w:rPr>
        <w:t>na  instalacji podawania biomasy</w:t>
      </w:r>
      <w:r w:rsidR="004F1B4D">
        <w:rPr>
          <w:rFonts w:ascii="Franklin Gothic Book" w:hAnsi="Franklin Gothic Book" w:cs="Arial"/>
          <w:sz w:val="20"/>
          <w:szCs w:val="20"/>
        </w:rPr>
        <w:t>:</w:t>
      </w:r>
      <w:r w:rsidR="004F1B4D" w:rsidRPr="004F1B4D">
        <w:rPr>
          <w:rFonts w:ascii="Franklin Gothic Book" w:hAnsi="Franklin Gothic Book" w:cs="Arial"/>
          <w:sz w:val="20"/>
          <w:szCs w:val="20"/>
        </w:rPr>
        <w:t xml:space="preserve"> </w:t>
      </w:r>
    </w:p>
    <w:p w14:paraId="7768F31B" w14:textId="77777777" w:rsidR="004F1B4D" w:rsidRPr="000E3F9B" w:rsidRDefault="004F1B4D" w:rsidP="004F1B4D">
      <w:pPr>
        <w:pStyle w:val="Akapitzlist"/>
        <w:numPr>
          <w:ilvl w:val="2"/>
          <w:numId w:val="3"/>
        </w:numPr>
        <w:ind w:left="1134" w:hanging="708"/>
        <w:rPr>
          <w:rFonts w:ascii="Franklin Gothic Book" w:hAnsi="Franklin Gothic Book" w:cs="Arial"/>
          <w:sz w:val="20"/>
          <w:szCs w:val="20"/>
        </w:rPr>
      </w:pPr>
      <w:r w:rsidRPr="000E3F9B">
        <w:rPr>
          <w:rFonts w:ascii="Franklin Gothic Book" w:hAnsi="Franklin Gothic Book" w:cs="Arial"/>
          <w:sz w:val="20"/>
          <w:szCs w:val="20"/>
        </w:rPr>
        <w:t xml:space="preserve">WT150 WMTP 1400/200/2,41 nr 62/10, </w:t>
      </w:r>
    </w:p>
    <w:p w14:paraId="10433E09" w14:textId="77777777" w:rsidR="004F1B4D" w:rsidRPr="000E3F9B" w:rsidRDefault="004F1B4D" w:rsidP="004F1B4D">
      <w:pPr>
        <w:pStyle w:val="Akapitzlist"/>
        <w:numPr>
          <w:ilvl w:val="2"/>
          <w:numId w:val="3"/>
        </w:numPr>
        <w:ind w:left="1134" w:hanging="708"/>
        <w:rPr>
          <w:rFonts w:ascii="Franklin Gothic Book" w:hAnsi="Franklin Gothic Book" w:cs="Arial"/>
          <w:sz w:val="20"/>
          <w:szCs w:val="20"/>
        </w:rPr>
      </w:pPr>
      <w:r w:rsidRPr="000E3F9B">
        <w:rPr>
          <w:rFonts w:ascii="Franklin Gothic Book" w:hAnsi="Franklin Gothic Book" w:cs="Arial"/>
          <w:sz w:val="20"/>
          <w:szCs w:val="20"/>
        </w:rPr>
        <w:t xml:space="preserve">WT 1 WMTP 1000/50/0,7 nr 117/07, </w:t>
      </w:r>
    </w:p>
    <w:p w14:paraId="7EAF900B" w14:textId="77777777" w:rsidR="004F1B4D" w:rsidRPr="000E3F9B" w:rsidRDefault="004F1B4D" w:rsidP="004F1B4D">
      <w:pPr>
        <w:pStyle w:val="Akapitzlist"/>
        <w:numPr>
          <w:ilvl w:val="2"/>
          <w:numId w:val="3"/>
        </w:numPr>
        <w:ind w:left="1134" w:hanging="708"/>
        <w:rPr>
          <w:rFonts w:ascii="Franklin Gothic Book" w:hAnsi="Franklin Gothic Book" w:cs="Arial"/>
          <w:sz w:val="20"/>
          <w:szCs w:val="20"/>
        </w:rPr>
      </w:pPr>
      <w:r w:rsidRPr="000E3F9B">
        <w:rPr>
          <w:rFonts w:ascii="Franklin Gothic Book" w:hAnsi="Franklin Gothic Book" w:cs="Arial"/>
          <w:sz w:val="20"/>
          <w:szCs w:val="20"/>
        </w:rPr>
        <w:t xml:space="preserve">WT1.2 WMTP 1200/360/1,3  nr 16/13, </w:t>
      </w:r>
    </w:p>
    <w:p w14:paraId="3035FFB7" w14:textId="1C322880" w:rsidR="004F1B4D" w:rsidRPr="004F1B4D" w:rsidRDefault="004F1B4D" w:rsidP="004F1B4D">
      <w:pPr>
        <w:pStyle w:val="Akapitzlist"/>
        <w:numPr>
          <w:ilvl w:val="2"/>
          <w:numId w:val="3"/>
        </w:numPr>
        <w:ind w:left="1134" w:hanging="708"/>
        <w:rPr>
          <w:rFonts w:ascii="Franklin Gothic Book" w:eastAsia="Times New Roman" w:hAnsi="Franklin Gothic Book" w:cs="Arial"/>
          <w:sz w:val="20"/>
          <w:szCs w:val="20"/>
          <w:lang w:eastAsia="pl-PL"/>
        </w:rPr>
      </w:pPr>
      <w:r w:rsidRPr="000E3F9B">
        <w:rPr>
          <w:rFonts w:ascii="Franklin Gothic Book" w:hAnsi="Franklin Gothic Book" w:cs="Arial"/>
          <w:sz w:val="20"/>
          <w:szCs w:val="20"/>
        </w:rPr>
        <w:t>WT 200 WMTP 1400/300/1,14 nr 75/12)</w:t>
      </w:r>
      <w:r>
        <w:rPr>
          <w:rFonts w:ascii="Franklin Gothic Book" w:hAnsi="Franklin Gothic Book" w:cs="Arial"/>
          <w:sz w:val="20"/>
          <w:szCs w:val="20"/>
        </w:rPr>
        <w:t>,</w:t>
      </w:r>
    </w:p>
    <w:p w14:paraId="6BEB88AD" w14:textId="4DF5206F" w:rsidR="004F1B4D" w:rsidRPr="004F1B4D" w:rsidRDefault="004F1B4D" w:rsidP="004F1B4D">
      <w:pPr>
        <w:spacing w:after="120"/>
        <w:rPr>
          <w:rFonts w:ascii="Franklin Gothic Book" w:hAnsi="Franklin Gothic Book" w:cs="Arial"/>
          <w:bCs/>
          <w:szCs w:val="20"/>
        </w:rPr>
      </w:pPr>
      <w:r w:rsidRPr="004F1B4D">
        <w:rPr>
          <w:rFonts w:asciiTheme="minorHAnsi" w:hAnsiTheme="minorHAnsi" w:cs="Arial"/>
          <w:b/>
        </w:rPr>
        <w:t xml:space="preserve"> </w:t>
      </w:r>
      <w:r w:rsidRPr="004F1B4D">
        <w:rPr>
          <w:rFonts w:ascii="Franklin Gothic Book" w:hAnsi="Franklin Gothic Book" w:cs="Arial"/>
          <w:szCs w:val="20"/>
        </w:rPr>
        <w:t>(dalej</w:t>
      </w:r>
      <w:r w:rsidRPr="004F1B4D">
        <w:rPr>
          <w:rFonts w:asciiTheme="minorHAnsi" w:hAnsiTheme="minorHAnsi" w:cs="Arial"/>
          <w:b/>
        </w:rPr>
        <w:t xml:space="preserve"> </w:t>
      </w:r>
      <w:r w:rsidRPr="004F1B4D">
        <w:rPr>
          <w:rFonts w:ascii="Franklin Gothic Book" w:hAnsi="Franklin Gothic Book" w:cs="Arial"/>
          <w:szCs w:val="20"/>
        </w:rPr>
        <w:t xml:space="preserve">„Usługi”). </w:t>
      </w:r>
    </w:p>
    <w:p w14:paraId="69B0681B" w14:textId="77777777" w:rsidR="004F1B4D" w:rsidRPr="00427437" w:rsidRDefault="004F1B4D" w:rsidP="004F1B4D">
      <w:pPr>
        <w:pStyle w:val="Akapitzlist"/>
        <w:ind w:left="792"/>
        <w:rPr>
          <w:rFonts w:ascii="Franklin Gothic Book" w:eastAsia="Times New Roman" w:hAnsi="Franklin Gothic Book" w:cs="Arial"/>
          <w:sz w:val="20"/>
          <w:szCs w:val="20"/>
          <w:lang w:eastAsia="pl-PL"/>
        </w:rPr>
      </w:pPr>
    </w:p>
    <w:p w14:paraId="16498C3B" w14:textId="77777777" w:rsidR="00E758B5" w:rsidRPr="00E758B5" w:rsidRDefault="00E758B5" w:rsidP="007526A5">
      <w:pPr>
        <w:pStyle w:val="Nagwek2"/>
        <w:numPr>
          <w:ilvl w:val="1"/>
          <w:numId w:val="3"/>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lastRenderedPageBreak/>
        <w:t>Szczegółowy zakres Usług obejmuje:</w:t>
      </w:r>
    </w:p>
    <w:p w14:paraId="155168AB" w14:textId="77777777" w:rsidR="004F1B4D" w:rsidRPr="004F1B4D" w:rsidRDefault="004F1B4D" w:rsidP="009E17B8">
      <w:pPr>
        <w:pStyle w:val="Stopka"/>
        <w:numPr>
          <w:ilvl w:val="2"/>
          <w:numId w:val="3"/>
        </w:numPr>
        <w:tabs>
          <w:tab w:val="clear" w:pos="9072"/>
          <w:tab w:val="right" w:pos="9639"/>
        </w:tabs>
        <w:ind w:left="1134" w:hanging="708"/>
        <w:rPr>
          <w:rFonts w:ascii="Franklin Gothic Book" w:hAnsi="Franklin Gothic Book" w:cs="Arial"/>
          <w:sz w:val="20"/>
          <w:szCs w:val="20"/>
        </w:rPr>
      </w:pPr>
      <w:r w:rsidRPr="004F1B4D">
        <w:rPr>
          <w:rFonts w:ascii="Franklin Gothic Book" w:hAnsi="Franklin Gothic Book" w:cs="Arial"/>
          <w:sz w:val="20"/>
          <w:szCs w:val="20"/>
        </w:rPr>
        <w:t>Wykonanie przeglądu technicznego czterech wag przenośnikowych,</w:t>
      </w:r>
    </w:p>
    <w:p w14:paraId="6F293179" w14:textId="77777777" w:rsidR="004F1B4D" w:rsidRPr="004F1B4D" w:rsidRDefault="004F1B4D" w:rsidP="009E17B8">
      <w:pPr>
        <w:pStyle w:val="Stopka"/>
        <w:numPr>
          <w:ilvl w:val="3"/>
          <w:numId w:val="3"/>
        </w:numPr>
        <w:tabs>
          <w:tab w:val="clear" w:pos="4536"/>
          <w:tab w:val="clear" w:pos="9072"/>
          <w:tab w:val="center" w:pos="2127"/>
          <w:tab w:val="right" w:pos="9639"/>
        </w:tabs>
        <w:spacing w:line="280" w:lineRule="atLeast"/>
        <w:jc w:val="both"/>
        <w:rPr>
          <w:rFonts w:ascii="Franklin Gothic Book" w:hAnsi="Franklin Gothic Book" w:cs="Arial"/>
          <w:sz w:val="20"/>
          <w:szCs w:val="20"/>
        </w:rPr>
      </w:pPr>
      <w:r w:rsidRPr="004F1B4D">
        <w:rPr>
          <w:rFonts w:ascii="Franklin Gothic Book" w:hAnsi="Franklin Gothic Book" w:cs="Arial"/>
          <w:sz w:val="20"/>
          <w:szCs w:val="20"/>
        </w:rPr>
        <w:t>przegląd techniczny i konserwacja wag,</w:t>
      </w:r>
    </w:p>
    <w:p w14:paraId="1A5BE87E" w14:textId="77777777" w:rsidR="004F1B4D" w:rsidRPr="004F1B4D" w:rsidRDefault="004F1B4D" w:rsidP="009E17B8">
      <w:pPr>
        <w:pStyle w:val="Stopka"/>
        <w:numPr>
          <w:ilvl w:val="3"/>
          <w:numId w:val="3"/>
        </w:numPr>
        <w:tabs>
          <w:tab w:val="clear" w:pos="4536"/>
          <w:tab w:val="clear" w:pos="9072"/>
          <w:tab w:val="center" w:pos="2127"/>
          <w:tab w:val="right" w:pos="9639"/>
        </w:tabs>
        <w:spacing w:line="280" w:lineRule="atLeast"/>
        <w:jc w:val="both"/>
        <w:rPr>
          <w:rFonts w:ascii="Franklin Gothic Book" w:hAnsi="Franklin Gothic Book" w:cs="Arial"/>
          <w:sz w:val="20"/>
          <w:szCs w:val="20"/>
        </w:rPr>
      </w:pPr>
      <w:r w:rsidRPr="004F1B4D">
        <w:rPr>
          <w:rFonts w:ascii="Franklin Gothic Book" w:hAnsi="Franklin Gothic Book" w:cs="Arial"/>
          <w:sz w:val="20"/>
          <w:szCs w:val="20"/>
        </w:rPr>
        <w:t>kalibracja i tarowanie wag,</w:t>
      </w:r>
    </w:p>
    <w:p w14:paraId="52F2F53A" w14:textId="77777777" w:rsidR="004F1B4D" w:rsidRPr="004F1B4D" w:rsidRDefault="004F1B4D" w:rsidP="009E17B8">
      <w:pPr>
        <w:pStyle w:val="Stopka"/>
        <w:numPr>
          <w:ilvl w:val="2"/>
          <w:numId w:val="3"/>
        </w:numPr>
        <w:tabs>
          <w:tab w:val="clear" w:pos="9072"/>
          <w:tab w:val="right" w:pos="9639"/>
        </w:tabs>
        <w:spacing w:line="280" w:lineRule="atLeast"/>
        <w:ind w:left="1134" w:hanging="708"/>
        <w:jc w:val="both"/>
        <w:rPr>
          <w:rFonts w:ascii="Franklin Gothic Book" w:hAnsi="Franklin Gothic Book" w:cs="Arial"/>
          <w:sz w:val="20"/>
          <w:szCs w:val="20"/>
        </w:rPr>
      </w:pPr>
      <w:r w:rsidRPr="004F1B4D">
        <w:rPr>
          <w:rFonts w:ascii="Franklin Gothic Book" w:hAnsi="Franklin Gothic Book" w:cs="Arial"/>
          <w:sz w:val="20"/>
          <w:szCs w:val="20"/>
        </w:rPr>
        <w:t>Wykonanie dynamicznej analizy stanu taśmy przenośników,</w:t>
      </w:r>
    </w:p>
    <w:p w14:paraId="4DB68889" w14:textId="77777777" w:rsidR="004F1B4D" w:rsidRPr="004F1B4D" w:rsidRDefault="004F1B4D" w:rsidP="009E17B8">
      <w:pPr>
        <w:pStyle w:val="Stopka"/>
        <w:numPr>
          <w:ilvl w:val="2"/>
          <w:numId w:val="3"/>
        </w:numPr>
        <w:tabs>
          <w:tab w:val="clear" w:pos="9072"/>
          <w:tab w:val="right" w:pos="9639"/>
        </w:tabs>
        <w:spacing w:line="280" w:lineRule="atLeast"/>
        <w:ind w:left="1134" w:hanging="708"/>
        <w:jc w:val="both"/>
        <w:rPr>
          <w:rFonts w:ascii="Franklin Gothic Book" w:hAnsi="Franklin Gothic Book" w:cs="Arial"/>
          <w:sz w:val="20"/>
          <w:szCs w:val="20"/>
        </w:rPr>
      </w:pPr>
      <w:r w:rsidRPr="004F1B4D">
        <w:rPr>
          <w:rFonts w:ascii="Franklin Gothic Book" w:hAnsi="Franklin Gothic Book" w:cs="Arial"/>
          <w:sz w:val="20"/>
          <w:szCs w:val="20"/>
        </w:rPr>
        <w:t>Wykonanie przeważeń kontrolnych i porównanie wyników ze wskazaniem wagi kontrolnej (samochodowej),</w:t>
      </w:r>
    </w:p>
    <w:p w14:paraId="6EA0E122" w14:textId="77777777" w:rsidR="004F1B4D" w:rsidRPr="004F1B4D" w:rsidRDefault="004F1B4D" w:rsidP="009E17B8">
      <w:pPr>
        <w:pStyle w:val="Stopka"/>
        <w:numPr>
          <w:ilvl w:val="2"/>
          <w:numId w:val="3"/>
        </w:numPr>
        <w:tabs>
          <w:tab w:val="clear" w:pos="9072"/>
          <w:tab w:val="right" w:pos="9639"/>
        </w:tabs>
        <w:spacing w:line="280" w:lineRule="atLeast"/>
        <w:ind w:left="1134" w:hanging="708"/>
        <w:jc w:val="both"/>
        <w:rPr>
          <w:rFonts w:ascii="Franklin Gothic Book" w:hAnsi="Franklin Gothic Book" w:cs="Arial"/>
          <w:sz w:val="20"/>
          <w:szCs w:val="20"/>
        </w:rPr>
      </w:pPr>
      <w:r w:rsidRPr="004F1B4D">
        <w:rPr>
          <w:rFonts w:ascii="Franklin Gothic Book" w:hAnsi="Franklin Gothic Book" w:cs="Arial"/>
          <w:sz w:val="20"/>
          <w:szCs w:val="20"/>
        </w:rPr>
        <w:t xml:space="preserve">Wykonanie ewentualnych korekt nastaw fabrycznych wag w celu osiągnięcia klasy dokładności, </w:t>
      </w:r>
    </w:p>
    <w:p w14:paraId="2CE9CEBD" w14:textId="77777777" w:rsidR="004F1B4D" w:rsidRPr="004F1B4D" w:rsidRDefault="004F1B4D" w:rsidP="009E17B8">
      <w:pPr>
        <w:pStyle w:val="Stopka"/>
        <w:numPr>
          <w:ilvl w:val="2"/>
          <w:numId w:val="3"/>
        </w:numPr>
        <w:tabs>
          <w:tab w:val="clear" w:pos="9072"/>
          <w:tab w:val="right" w:pos="9639"/>
        </w:tabs>
        <w:spacing w:line="280" w:lineRule="atLeast"/>
        <w:ind w:left="1134" w:hanging="708"/>
        <w:jc w:val="both"/>
        <w:rPr>
          <w:rFonts w:ascii="Franklin Gothic Book" w:hAnsi="Franklin Gothic Book" w:cs="Arial"/>
          <w:sz w:val="20"/>
          <w:szCs w:val="20"/>
        </w:rPr>
      </w:pPr>
      <w:r w:rsidRPr="004F1B4D">
        <w:rPr>
          <w:rFonts w:ascii="Franklin Gothic Book" w:hAnsi="Franklin Gothic Book" w:cs="Arial"/>
          <w:sz w:val="20"/>
          <w:szCs w:val="20"/>
        </w:rPr>
        <w:t>Przeprowadzenie legalizacji czterech wag przenośnikowych w obecności inspektora OUM w siedzibie Zamawiającego,</w:t>
      </w:r>
    </w:p>
    <w:p w14:paraId="20ACE607" w14:textId="77777777" w:rsidR="004F1B4D" w:rsidRPr="004F1B4D" w:rsidRDefault="004F1B4D" w:rsidP="009E17B8">
      <w:pPr>
        <w:pStyle w:val="Stopka"/>
        <w:numPr>
          <w:ilvl w:val="2"/>
          <w:numId w:val="3"/>
        </w:numPr>
        <w:tabs>
          <w:tab w:val="clear" w:pos="9072"/>
          <w:tab w:val="right" w:pos="9639"/>
        </w:tabs>
        <w:spacing w:line="280" w:lineRule="atLeast"/>
        <w:ind w:left="1134" w:hanging="708"/>
        <w:jc w:val="both"/>
        <w:rPr>
          <w:rFonts w:ascii="Franklin Gothic Book" w:hAnsi="Franklin Gothic Book" w:cs="Arial"/>
          <w:sz w:val="20"/>
          <w:szCs w:val="20"/>
        </w:rPr>
      </w:pPr>
      <w:r w:rsidRPr="004F1B4D">
        <w:rPr>
          <w:rFonts w:ascii="Franklin Gothic Book" w:hAnsi="Franklin Gothic Book" w:cs="Arial"/>
          <w:sz w:val="20"/>
          <w:szCs w:val="20"/>
        </w:rPr>
        <w:t>Przekazanie świadectw legalizacji wag Zamawiającemu,</w:t>
      </w:r>
    </w:p>
    <w:p w14:paraId="3B16E348" w14:textId="5B914712" w:rsidR="004F1B4D" w:rsidRPr="007526A5" w:rsidRDefault="004F1B4D" w:rsidP="009E17B8">
      <w:pPr>
        <w:pStyle w:val="Stopka"/>
        <w:tabs>
          <w:tab w:val="clear" w:pos="9072"/>
          <w:tab w:val="right" w:pos="9639"/>
        </w:tabs>
        <w:spacing w:after="120"/>
        <w:rPr>
          <w:rFonts w:ascii="Franklin Gothic Book" w:hAnsi="Franklin Gothic Book" w:cs="Arial"/>
          <w:bCs/>
          <w:color w:val="000000" w:themeColor="text1"/>
          <w:szCs w:val="20"/>
        </w:rPr>
      </w:pPr>
    </w:p>
    <w:p w14:paraId="4B06560E"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4D203ABD" w14:textId="23DC47ED"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w:t>
      </w:r>
      <w:r w:rsidR="00A57443">
        <w:rPr>
          <w:rFonts w:ascii="Franklin Gothic Book" w:hAnsi="Franklin Gothic Book"/>
          <w:color w:val="000000" w:themeColor="text1"/>
          <w:szCs w:val="20"/>
        </w:rPr>
        <w:t>że ma doświadczenie i</w:t>
      </w:r>
      <w:r w:rsidR="00BC7029">
        <w:rPr>
          <w:rFonts w:ascii="Franklin Gothic Book" w:hAnsi="Franklin Gothic Book"/>
          <w:color w:val="000000" w:themeColor="text1"/>
          <w:szCs w:val="20"/>
        </w:rPr>
        <w:t xml:space="preserve"> wykonuje remonty wag samochodowych</w:t>
      </w:r>
      <w:r w:rsidR="00A57443">
        <w:rPr>
          <w:rFonts w:ascii="Franklin Gothic Book" w:hAnsi="Franklin Gothic Book"/>
          <w:color w:val="000000" w:themeColor="text1"/>
          <w:szCs w:val="20"/>
        </w:rPr>
        <w:t>.</w:t>
      </w:r>
    </w:p>
    <w:p w14:paraId="687A54D3"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396455" w:rsidRDefault="00E758B5" w:rsidP="00E758B5">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1E77B3A0" w14:textId="0A768759" w:rsidR="00E758B5" w:rsidRPr="00E758B5" w:rsidRDefault="00E758B5" w:rsidP="00E758B5">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007526A5">
        <w:rPr>
          <w:rFonts w:ascii="Franklin Gothic Book" w:eastAsia="Times New Roman" w:hAnsi="Franklin Gothic Book"/>
          <w:color w:val="000000" w:themeColor="text1"/>
          <w:sz w:val="20"/>
          <w:szCs w:val="20"/>
          <w:lang w:val="pl-PL" w:eastAsia="pl-PL"/>
        </w:rPr>
        <w:t>o 30.09</w:t>
      </w:r>
      <w:r w:rsidRPr="00E758B5">
        <w:rPr>
          <w:rFonts w:ascii="Franklin Gothic Book" w:eastAsia="Times New Roman" w:hAnsi="Franklin Gothic Book"/>
          <w:color w:val="000000" w:themeColor="text1"/>
          <w:sz w:val="20"/>
          <w:szCs w:val="20"/>
          <w:lang w:val="pl-PL" w:eastAsia="pl-PL"/>
        </w:rPr>
        <w:t>.2019 roku.</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396455" w:rsidRDefault="00E758B5" w:rsidP="00937A14">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07C7B483" w14:textId="1C138AAF" w:rsidR="00937A14" w:rsidRPr="00937A14" w:rsidRDefault="00E758B5" w:rsidP="00937A14">
      <w:pPr>
        <w:pStyle w:val="Akapitzlist"/>
        <w:numPr>
          <w:ilvl w:val="1"/>
          <w:numId w:val="3"/>
        </w:numPr>
        <w:spacing w:after="120" w:line="240" w:lineRule="auto"/>
        <w:ind w:left="788" w:hanging="431"/>
        <w:contextualSpacing w:val="0"/>
        <w:rPr>
          <w:rFonts w:ascii="Franklin Gothic Book" w:hAnsi="Franklin Gothic Book"/>
          <w:color w:val="000000" w:themeColor="text1"/>
          <w:sz w:val="20"/>
          <w:szCs w:val="20"/>
        </w:rPr>
      </w:pPr>
      <w:r w:rsidRPr="00937A14">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937A14">
        <w:rPr>
          <w:rFonts w:ascii="Franklin Gothic Book" w:hAnsi="Franklin Gothic Book" w:cs="Arial"/>
          <w:b/>
          <w:sz w:val="20"/>
          <w:szCs w:val="20"/>
        </w:rPr>
        <w:t>…000 zł netto</w:t>
      </w:r>
      <w:r w:rsidRPr="00937A14">
        <w:rPr>
          <w:rFonts w:ascii="Franklin Gothic Book" w:hAnsi="Franklin Gothic Book" w:cs="Arial"/>
          <w:sz w:val="20"/>
          <w:szCs w:val="20"/>
        </w:rPr>
        <w:t xml:space="preserve"> (słownie: … tysięcy złotych)</w:t>
      </w:r>
      <w:r w:rsidRPr="00937A14" w:rsidDel="000C5546">
        <w:rPr>
          <w:rFonts w:ascii="Franklin Gothic Book" w:hAnsi="Franklin Gothic Book" w:cs="Arial"/>
          <w:sz w:val="20"/>
          <w:szCs w:val="20"/>
        </w:rPr>
        <w:t xml:space="preserve"> </w:t>
      </w:r>
    </w:p>
    <w:p w14:paraId="502DA079" w14:textId="77777777" w:rsidR="00E758B5" w:rsidRPr="00E758B5" w:rsidRDefault="00E758B5" w:rsidP="00937A14">
      <w:pPr>
        <w:pStyle w:val="Akapitzlist"/>
        <w:numPr>
          <w:ilvl w:val="1"/>
          <w:numId w:val="3"/>
        </w:numPr>
        <w:spacing w:after="120" w:line="240" w:lineRule="auto"/>
        <w:ind w:left="788" w:hanging="431"/>
        <w:contextualSpacing w:val="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ul. Zacisze 28</w:t>
      </w:r>
    </w:p>
    <w:p w14:paraId="48E9D752" w14:textId="0069E9FD" w:rsidR="00E758B5" w:rsidRPr="00E758B5" w:rsidRDefault="00937A14" w:rsidP="004D3131">
      <w:pPr>
        <w:pStyle w:val="Akapitzlist"/>
        <w:numPr>
          <w:ilvl w:val="1"/>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 </w:t>
      </w:r>
      <w:r w:rsidR="00E758B5" w:rsidRPr="00E758B5">
        <w:rPr>
          <w:rFonts w:ascii="Franklin Gothic Book" w:hAnsi="Franklin Gothic Book" w:cs="Arial"/>
          <w:sz w:val="20"/>
          <w:szCs w:val="20"/>
        </w:rPr>
        <w:t>Zielona Góra</w:t>
      </w:r>
    </w:p>
    <w:p w14:paraId="4DF643AF" w14:textId="77777777" w:rsidR="00E758B5" w:rsidRPr="00E758B5" w:rsidRDefault="00E758B5" w:rsidP="00E758B5">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2E5DDFD" w14:textId="77777777" w:rsidR="00F10165" w:rsidRPr="006D66E4" w:rsidRDefault="00F10165" w:rsidP="00F10165">
      <w:pPr>
        <w:keepNext/>
        <w:numPr>
          <w:ilvl w:val="1"/>
          <w:numId w:val="3"/>
        </w:numPr>
        <w:spacing w:line="276" w:lineRule="auto"/>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4</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32ED1E6F"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7526A5">
      <w:pPr>
        <w:pStyle w:val="Tekstpodstawowywcity"/>
        <w:spacing w:after="0"/>
        <w:ind w:left="794"/>
        <w:jc w:val="both"/>
        <w:rPr>
          <w:rFonts w:ascii="Franklin Gothic Book" w:hAnsi="Franklin Gothic Book"/>
          <w:color w:val="000000" w:themeColor="text1"/>
          <w:szCs w:val="20"/>
        </w:rPr>
      </w:pPr>
    </w:p>
    <w:p w14:paraId="26E0DE9A"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C8886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388E356B" w14:textId="2F79047B" w:rsidR="004778F0" w:rsidRDefault="00E758B5" w:rsidP="007526A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50AD9FF9" w14:textId="77777777" w:rsidR="007526A5" w:rsidRPr="007526A5" w:rsidRDefault="007526A5" w:rsidP="007526A5">
      <w:pPr>
        <w:pStyle w:val="Tekstpodstawowywcity"/>
        <w:tabs>
          <w:tab w:val="left" w:pos="142"/>
        </w:tabs>
        <w:spacing w:after="0"/>
        <w:ind w:left="794"/>
        <w:jc w:val="both"/>
        <w:rPr>
          <w:rFonts w:ascii="Franklin Gothic Book" w:hAnsi="Franklin Gothic Book"/>
          <w:color w:val="000000" w:themeColor="text1"/>
          <w:szCs w:val="20"/>
        </w:rPr>
      </w:pPr>
    </w:p>
    <w:p w14:paraId="4FC3F212"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2B2A697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1E210168" w:rsid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33FC354" w14:textId="77777777" w:rsidR="007526A5" w:rsidRPr="00E758B5" w:rsidRDefault="007526A5" w:rsidP="007526A5">
      <w:pPr>
        <w:pStyle w:val="Tekstpodstawowywcity"/>
        <w:spacing w:after="0"/>
        <w:ind w:left="794"/>
        <w:jc w:val="both"/>
        <w:rPr>
          <w:rFonts w:ascii="Franklin Gothic Book" w:hAnsi="Franklin Gothic Book"/>
          <w:color w:val="000000" w:themeColor="text1"/>
          <w:szCs w:val="20"/>
        </w:rPr>
      </w:pPr>
    </w:p>
    <w:p w14:paraId="142F476D" w14:textId="77777777" w:rsidR="00E758B5" w:rsidRPr="00396455" w:rsidRDefault="00E758B5" w:rsidP="00A57443">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74D3D4E5" w14:textId="77777777" w:rsidR="00E758B5" w:rsidRPr="00E758B5" w:rsidRDefault="00E758B5" w:rsidP="00A57443">
      <w:pPr>
        <w:pStyle w:val="Akapitzlist"/>
        <w:numPr>
          <w:ilvl w:val="1"/>
          <w:numId w:val="3"/>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B4C3715" w14:textId="2235CE06" w:rsidR="003E1D23" w:rsidRPr="00C85E7B" w:rsidRDefault="003E1D23" w:rsidP="00D7334A">
      <w:pPr>
        <w:pStyle w:val="Tekstpodstawowy"/>
        <w:spacing w:after="120"/>
        <w:ind w:left="360"/>
        <w:rPr>
          <w:rStyle w:val="Nagwek3Znak"/>
          <w:rFonts w:ascii="Franklin Gothic Book" w:eastAsia="Calibri" w:hAnsi="Franklin Gothic Book"/>
          <w:sz w:val="22"/>
          <w:szCs w:val="22"/>
        </w:rPr>
      </w:pPr>
      <w:r w:rsidRPr="00D7334A">
        <w:rPr>
          <w:rFonts w:ascii="Franklin Gothic Book" w:hAnsi="Franklin Gothic Book" w:cs="Arial"/>
          <w:b/>
          <w:sz w:val="20"/>
          <w:szCs w:val="20"/>
        </w:rPr>
        <w:t xml:space="preserve">Włodzimierz Zierold </w:t>
      </w:r>
      <w:r w:rsidRPr="00D7334A">
        <w:rPr>
          <w:rFonts w:ascii="Franklin Gothic Book" w:hAnsi="Franklin Gothic Book" w:cs="Arial"/>
          <w:sz w:val="20"/>
          <w:szCs w:val="20"/>
        </w:rPr>
        <w:t xml:space="preserve">- tel. 15 865 69 62; kom. </w:t>
      </w:r>
      <w:r w:rsidRPr="00D7334A">
        <w:rPr>
          <w:rFonts w:ascii="Franklin Gothic Book" w:hAnsi="Franklin Gothic Book" w:cs="Arial"/>
          <w:bCs/>
          <w:sz w:val="20"/>
          <w:szCs w:val="20"/>
        </w:rPr>
        <w:t>604 403 426</w:t>
      </w:r>
      <w:r w:rsidRPr="00D7334A">
        <w:rPr>
          <w:rStyle w:val="Nagwek3Znak"/>
          <w:rFonts w:ascii="Franklin Gothic Book" w:eastAsia="Calibri" w:hAnsi="Franklin Gothic Book"/>
          <w:sz w:val="20"/>
          <w:szCs w:val="20"/>
        </w:rPr>
        <w:t xml:space="preserve">, </w:t>
      </w:r>
      <w:r w:rsidRPr="00D7334A">
        <w:rPr>
          <w:rStyle w:val="Nagwek3Znak"/>
          <w:rFonts w:ascii="Franklin Gothic Book" w:eastAsia="Calibri" w:hAnsi="Franklin Gothic Book"/>
          <w:sz w:val="20"/>
          <w:szCs w:val="20"/>
          <w:lang w:val="fr-FR"/>
        </w:rPr>
        <w:t xml:space="preserve">e-mail: </w:t>
      </w:r>
      <w:r w:rsidRPr="00D7334A">
        <w:rPr>
          <w:rStyle w:val="Nagwek3Znak"/>
          <w:rFonts w:ascii="Franklin Gothic Book" w:eastAsia="Calibri" w:hAnsi="Franklin Gothic Book"/>
          <w:color w:val="0000FF"/>
          <w:sz w:val="20"/>
          <w:szCs w:val="20"/>
          <w:u w:val="single"/>
        </w:rPr>
        <w:t>wlodzimierz.zierold</w:t>
      </w:r>
      <w:hyperlink r:id="rId24" w:history="1">
        <w:r w:rsidRPr="00D7334A">
          <w:rPr>
            <w:rStyle w:val="Hipercze"/>
            <w:rFonts w:ascii="Franklin Gothic Book" w:eastAsia="Calibri" w:hAnsi="Franklin Gothic Book" w:cs="Arial"/>
            <w:kern w:val="20"/>
            <w:sz w:val="20"/>
            <w:szCs w:val="20"/>
            <w:lang w:val="en-US"/>
          </w:rPr>
          <w:t>@enea-polaniec.pl</w:t>
        </w:r>
      </w:hyperlink>
      <w:r w:rsidRPr="00C85E7B">
        <w:rPr>
          <w:rStyle w:val="Nagwek3Znak"/>
          <w:rFonts w:ascii="Franklin Gothic Book" w:eastAsia="Calibri" w:hAnsi="Franklin Gothic Book"/>
          <w:color w:val="0000FF"/>
          <w:sz w:val="22"/>
          <w:szCs w:val="22"/>
          <w:u w:val="single"/>
        </w:rPr>
        <w:t>;</w:t>
      </w:r>
    </w:p>
    <w:p w14:paraId="0BB49989" w14:textId="77777777" w:rsidR="00D7334A" w:rsidRDefault="00D7334A" w:rsidP="00D7334A">
      <w:pPr>
        <w:spacing w:after="120"/>
        <w:rPr>
          <w:rFonts w:ascii="Franklin Gothic Book" w:hAnsi="Franklin Gothic Book" w:cs="Arial"/>
          <w:szCs w:val="20"/>
        </w:rPr>
      </w:pPr>
    </w:p>
    <w:p w14:paraId="49EBA3AA" w14:textId="13785DD6"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396455" w:rsidRDefault="00E758B5" w:rsidP="00D7334A">
      <w:pPr>
        <w:pStyle w:val="Akapitzlist"/>
        <w:numPr>
          <w:ilvl w:val="0"/>
          <w:numId w:val="3"/>
        </w:numPr>
        <w:spacing w:after="160" w:line="259"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 xml:space="preserve">OGÓLNE WARUNKI ZAKUPU USŁUG ZAMAWIAJĄCEGO </w:t>
      </w:r>
    </w:p>
    <w:p w14:paraId="6AF5F864" w14:textId="77777777" w:rsidR="00E758B5" w:rsidRPr="00D7334A" w:rsidRDefault="00E758B5" w:rsidP="00D7334A">
      <w:pPr>
        <w:pStyle w:val="Akapitzlist"/>
        <w:numPr>
          <w:ilvl w:val="1"/>
          <w:numId w:val="3"/>
        </w:numPr>
        <w:spacing w:after="160" w:line="259" w:lineRule="auto"/>
        <w:ind w:left="851" w:hanging="567"/>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361F6043" w14:textId="5282DDFE"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sidR="009E17B8">
        <w:rPr>
          <w:rFonts w:ascii="Franklin Gothic Book" w:hAnsi="Franklin Gothic Book" w:cs="Arial"/>
          <w:szCs w:val="20"/>
        </w:rPr>
        <w:t>i na wykonane Usługi na okres 12</w:t>
      </w:r>
      <w:r w:rsidRPr="00D7334A">
        <w:rPr>
          <w:rFonts w:ascii="Franklin Gothic Book" w:hAnsi="Franklin Gothic Book" w:cs="Arial"/>
          <w:szCs w:val="20"/>
        </w:rPr>
        <w:t xml:space="preserve"> miesięcy licząc od daty odbioru końcowego i zobowiązuje się do przystąpienia do usuwania zgłoszonych wad niezwłoc</w:t>
      </w:r>
      <w:r w:rsidR="00D7334A">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sidR="00D7334A">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6CBCB57E" w14:textId="77777777" w:rsidR="00E758B5" w:rsidRPr="00E758B5"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38A2AB3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„Wykonawca oświadcza, że w okresie realizacji Umowy będzie posiadał ubezpieczenie od odpowiedzialności cywilnej z tytułu prowadzonej dział</w:t>
      </w:r>
      <w:r w:rsidR="009E17B8">
        <w:rPr>
          <w:rFonts w:ascii="Franklin Gothic Book" w:hAnsi="Franklin Gothic Book" w:cs="Arial"/>
          <w:szCs w:val="20"/>
        </w:rPr>
        <w:t>alności w wysokości …..</w:t>
      </w:r>
      <w:r w:rsidR="00D7334A">
        <w:rPr>
          <w:rFonts w:ascii="Franklin Gothic Book" w:hAnsi="Franklin Gothic Book" w:cs="Arial"/>
          <w:szCs w:val="20"/>
        </w:rPr>
        <w:t>......</w:t>
      </w:r>
      <w:r w:rsidRPr="00E758B5">
        <w:rPr>
          <w:rFonts w:ascii="Franklin Gothic Book" w:hAnsi="Franklin Gothic Book" w:cs="Arial"/>
          <w:szCs w:val="20"/>
        </w:rPr>
        <w:t>,00 zł na jedno i wszystkie zdarzenia.”</w:t>
      </w:r>
    </w:p>
    <w:p w14:paraId="42A3587F"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0F86E9B7" w14:textId="77777777" w:rsidR="00E758B5" w:rsidRPr="00E758B5" w:rsidRDefault="00E758B5" w:rsidP="009E17B8">
      <w:pPr>
        <w:pStyle w:val="Akapitzlist"/>
        <w:numPr>
          <w:ilvl w:val="1"/>
          <w:numId w:val="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6E5126CC" w:rsid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A4A5646" w14:textId="77777777" w:rsidR="00A57443" w:rsidRPr="00E758B5" w:rsidRDefault="00A57443" w:rsidP="00A57443">
      <w:pPr>
        <w:pStyle w:val="Akapitzlist"/>
        <w:spacing w:after="120" w:line="240" w:lineRule="auto"/>
        <w:ind w:left="1134"/>
        <w:contextualSpacing w:val="0"/>
        <w:rPr>
          <w:rFonts w:ascii="Franklin Gothic Book" w:hAnsi="Franklin Gothic Book" w:cs="Arial"/>
          <w:sz w:val="20"/>
          <w:szCs w:val="20"/>
        </w:rPr>
      </w:pPr>
    </w:p>
    <w:p w14:paraId="2C1B771D"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34B54BA8" w14:textId="77777777" w:rsidR="00E758B5" w:rsidRPr="00E758B5" w:rsidRDefault="00E758B5" w:rsidP="00E758B5">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31BEA30E" w14:textId="5A2C311C" w:rsidR="00A57443" w:rsidRDefault="00A57443" w:rsidP="00C161B1">
      <w:pPr>
        <w:jc w:val="right"/>
        <w:rPr>
          <w:rFonts w:ascii="Franklin Gothic Book" w:hAnsi="Franklin Gothic Book" w:cs="Helvetica"/>
          <w:b/>
          <w:color w:val="333333"/>
          <w:szCs w:val="20"/>
        </w:rPr>
      </w:pPr>
    </w:p>
    <w:p w14:paraId="6C64EE70" w14:textId="61AAD77D" w:rsidR="00816C69" w:rsidRDefault="00816C69" w:rsidP="00C161B1">
      <w:pPr>
        <w:jc w:val="right"/>
        <w:rPr>
          <w:rFonts w:ascii="Franklin Gothic Book" w:hAnsi="Franklin Gothic Book" w:cs="Helvetica"/>
          <w:b/>
          <w:color w:val="333333"/>
          <w:szCs w:val="20"/>
        </w:rPr>
      </w:pPr>
    </w:p>
    <w:p w14:paraId="7219D449" w14:textId="01805B9D" w:rsidR="00816C69" w:rsidRDefault="00816C69" w:rsidP="00C161B1">
      <w:pPr>
        <w:jc w:val="right"/>
        <w:rPr>
          <w:rFonts w:ascii="Franklin Gothic Book" w:hAnsi="Franklin Gothic Book" w:cs="Helvetica"/>
          <w:b/>
          <w:color w:val="333333"/>
          <w:szCs w:val="20"/>
        </w:rPr>
      </w:pPr>
    </w:p>
    <w:p w14:paraId="34473774" w14:textId="5065EC4F" w:rsidR="00816C69" w:rsidRDefault="00816C69" w:rsidP="00C161B1">
      <w:pPr>
        <w:jc w:val="right"/>
        <w:rPr>
          <w:rFonts w:ascii="Franklin Gothic Book" w:hAnsi="Franklin Gothic Book" w:cs="Helvetica"/>
          <w:b/>
          <w:color w:val="333333"/>
          <w:szCs w:val="20"/>
        </w:rPr>
      </w:pPr>
    </w:p>
    <w:p w14:paraId="712763FE" w14:textId="443C06EC" w:rsidR="00816C69" w:rsidRDefault="00816C69" w:rsidP="00C161B1">
      <w:pPr>
        <w:jc w:val="right"/>
        <w:rPr>
          <w:rFonts w:ascii="Franklin Gothic Book" w:hAnsi="Franklin Gothic Book" w:cs="Helvetica"/>
          <w:b/>
          <w:color w:val="333333"/>
          <w:szCs w:val="20"/>
        </w:rPr>
      </w:pPr>
    </w:p>
    <w:p w14:paraId="4DE25EFB" w14:textId="067B7756" w:rsidR="00816C69" w:rsidRDefault="00816C69" w:rsidP="00C161B1">
      <w:pPr>
        <w:jc w:val="right"/>
        <w:rPr>
          <w:rFonts w:ascii="Franklin Gothic Book" w:hAnsi="Franklin Gothic Book" w:cs="Helvetica"/>
          <w:b/>
          <w:color w:val="333333"/>
          <w:szCs w:val="20"/>
        </w:rPr>
      </w:pPr>
    </w:p>
    <w:p w14:paraId="499DC940" w14:textId="7EEC28A8" w:rsidR="00816C69" w:rsidRDefault="00816C69" w:rsidP="00C161B1">
      <w:pPr>
        <w:jc w:val="right"/>
        <w:rPr>
          <w:rFonts w:ascii="Franklin Gothic Book" w:hAnsi="Franklin Gothic Book" w:cs="Helvetica"/>
          <w:b/>
          <w:color w:val="333333"/>
          <w:szCs w:val="20"/>
        </w:rPr>
      </w:pPr>
    </w:p>
    <w:p w14:paraId="44E0A4D3" w14:textId="3B82675D" w:rsidR="00816C69" w:rsidRDefault="00816C69" w:rsidP="00C161B1">
      <w:pPr>
        <w:jc w:val="right"/>
        <w:rPr>
          <w:rFonts w:ascii="Franklin Gothic Book" w:hAnsi="Franklin Gothic Book" w:cs="Helvetica"/>
          <w:b/>
          <w:color w:val="333333"/>
          <w:szCs w:val="20"/>
        </w:rPr>
      </w:pPr>
    </w:p>
    <w:p w14:paraId="14C42D22" w14:textId="3EA2A967" w:rsidR="00816C69" w:rsidRDefault="00816C69" w:rsidP="00C161B1">
      <w:pPr>
        <w:jc w:val="right"/>
        <w:rPr>
          <w:rFonts w:ascii="Franklin Gothic Book" w:hAnsi="Franklin Gothic Book" w:cs="Helvetica"/>
          <w:b/>
          <w:color w:val="333333"/>
          <w:szCs w:val="20"/>
        </w:rPr>
      </w:pPr>
    </w:p>
    <w:p w14:paraId="0149A293" w14:textId="0720F8DF" w:rsidR="00816C69" w:rsidRDefault="00816C69" w:rsidP="00C161B1">
      <w:pPr>
        <w:jc w:val="right"/>
        <w:rPr>
          <w:rFonts w:ascii="Franklin Gothic Book" w:hAnsi="Franklin Gothic Book" w:cs="Helvetica"/>
          <w:b/>
          <w:color w:val="333333"/>
          <w:szCs w:val="20"/>
        </w:rPr>
      </w:pPr>
    </w:p>
    <w:p w14:paraId="16F830B9" w14:textId="445BE364" w:rsidR="00816C69" w:rsidRDefault="00816C69" w:rsidP="00C161B1">
      <w:pPr>
        <w:jc w:val="right"/>
        <w:rPr>
          <w:rFonts w:ascii="Franklin Gothic Book" w:hAnsi="Franklin Gothic Book" w:cs="Helvetica"/>
          <w:b/>
          <w:color w:val="333333"/>
          <w:szCs w:val="20"/>
        </w:rPr>
      </w:pPr>
    </w:p>
    <w:p w14:paraId="142F5078" w14:textId="6F74CC35" w:rsidR="00816C69" w:rsidRDefault="00816C69" w:rsidP="00C161B1">
      <w:pPr>
        <w:jc w:val="right"/>
        <w:rPr>
          <w:rFonts w:ascii="Franklin Gothic Book" w:hAnsi="Franklin Gothic Book" w:cs="Helvetica"/>
          <w:b/>
          <w:color w:val="333333"/>
          <w:szCs w:val="20"/>
        </w:rPr>
      </w:pPr>
    </w:p>
    <w:p w14:paraId="6ECB0151" w14:textId="3B6EF9BE" w:rsidR="00816C69" w:rsidRDefault="00816C69" w:rsidP="00C161B1">
      <w:pPr>
        <w:jc w:val="right"/>
        <w:rPr>
          <w:rFonts w:ascii="Franklin Gothic Book" w:hAnsi="Franklin Gothic Book" w:cs="Helvetica"/>
          <w:b/>
          <w:color w:val="333333"/>
          <w:szCs w:val="20"/>
        </w:rPr>
      </w:pPr>
    </w:p>
    <w:p w14:paraId="2B6FC564" w14:textId="3563C061" w:rsidR="00816C69" w:rsidRDefault="00816C69" w:rsidP="00C161B1">
      <w:pPr>
        <w:jc w:val="right"/>
        <w:rPr>
          <w:rFonts w:ascii="Franklin Gothic Book" w:hAnsi="Franklin Gothic Book" w:cs="Helvetica"/>
          <w:b/>
          <w:color w:val="333333"/>
          <w:szCs w:val="20"/>
        </w:rPr>
      </w:pPr>
    </w:p>
    <w:p w14:paraId="4ED81C55" w14:textId="4B8B435A" w:rsidR="00816C69" w:rsidRDefault="00816C69" w:rsidP="00C161B1">
      <w:pPr>
        <w:jc w:val="right"/>
        <w:rPr>
          <w:rFonts w:ascii="Franklin Gothic Book" w:hAnsi="Franklin Gothic Book" w:cs="Helvetica"/>
          <w:b/>
          <w:color w:val="333333"/>
          <w:szCs w:val="20"/>
        </w:rPr>
      </w:pPr>
    </w:p>
    <w:p w14:paraId="38A3B70D" w14:textId="3BB6B456" w:rsidR="00816C69" w:rsidRDefault="00816C69" w:rsidP="00C161B1">
      <w:pPr>
        <w:jc w:val="right"/>
        <w:rPr>
          <w:rFonts w:ascii="Franklin Gothic Book" w:hAnsi="Franklin Gothic Book" w:cs="Helvetica"/>
          <w:b/>
          <w:color w:val="333333"/>
          <w:szCs w:val="20"/>
        </w:rPr>
      </w:pPr>
    </w:p>
    <w:p w14:paraId="6B310ECC" w14:textId="4C6D5BF5" w:rsidR="00816C69" w:rsidRDefault="00816C69" w:rsidP="00C161B1">
      <w:pPr>
        <w:jc w:val="right"/>
        <w:rPr>
          <w:rFonts w:ascii="Franklin Gothic Book" w:hAnsi="Franklin Gothic Book" w:cs="Helvetica"/>
          <w:b/>
          <w:color w:val="333333"/>
          <w:szCs w:val="20"/>
        </w:rPr>
      </w:pPr>
    </w:p>
    <w:p w14:paraId="1A6DB533" w14:textId="4436985E" w:rsidR="00816C69" w:rsidRDefault="00816C69" w:rsidP="00C161B1">
      <w:pPr>
        <w:jc w:val="right"/>
        <w:rPr>
          <w:rFonts w:ascii="Franklin Gothic Book" w:hAnsi="Franklin Gothic Book" w:cs="Helvetica"/>
          <w:b/>
          <w:color w:val="333333"/>
          <w:szCs w:val="20"/>
        </w:rPr>
      </w:pPr>
    </w:p>
    <w:p w14:paraId="7D80268F" w14:textId="1C9F4410" w:rsidR="00816C69" w:rsidRDefault="00816C69" w:rsidP="00C161B1">
      <w:pPr>
        <w:jc w:val="right"/>
        <w:rPr>
          <w:rFonts w:ascii="Franklin Gothic Book" w:hAnsi="Franklin Gothic Book" w:cs="Helvetica"/>
          <w:b/>
          <w:color w:val="333333"/>
          <w:szCs w:val="20"/>
        </w:rPr>
      </w:pPr>
    </w:p>
    <w:p w14:paraId="2502CECA" w14:textId="411094F2" w:rsidR="00816C69" w:rsidRDefault="00816C69" w:rsidP="00C161B1">
      <w:pPr>
        <w:jc w:val="right"/>
        <w:rPr>
          <w:rFonts w:ascii="Franklin Gothic Book" w:hAnsi="Franklin Gothic Book" w:cs="Helvetica"/>
          <w:b/>
          <w:color w:val="333333"/>
          <w:szCs w:val="20"/>
        </w:rPr>
      </w:pPr>
    </w:p>
    <w:p w14:paraId="342ECD99" w14:textId="6351FC46" w:rsidR="00816C69" w:rsidRDefault="00816C69" w:rsidP="00C161B1">
      <w:pPr>
        <w:jc w:val="right"/>
        <w:rPr>
          <w:rFonts w:ascii="Franklin Gothic Book" w:hAnsi="Franklin Gothic Book" w:cs="Helvetica"/>
          <w:b/>
          <w:color w:val="333333"/>
          <w:szCs w:val="20"/>
        </w:rPr>
      </w:pPr>
    </w:p>
    <w:p w14:paraId="5B480090" w14:textId="6A77ECFD" w:rsidR="00816C69" w:rsidRDefault="00816C69" w:rsidP="00C161B1">
      <w:pPr>
        <w:jc w:val="right"/>
        <w:rPr>
          <w:rFonts w:ascii="Franklin Gothic Book" w:hAnsi="Franklin Gothic Book" w:cs="Helvetica"/>
          <w:b/>
          <w:color w:val="333333"/>
          <w:szCs w:val="20"/>
        </w:rPr>
      </w:pPr>
    </w:p>
    <w:p w14:paraId="15CB9961" w14:textId="6D3F0179" w:rsidR="00816C69" w:rsidRDefault="00816C69" w:rsidP="00C161B1">
      <w:pPr>
        <w:jc w:val="right"/>
        <w:rPr>
          <w:rFonts w:ascii="Franklin Gothic Book" w:hAnsi="Franklin Gothic Book" w:cs="Helvetica"/>
          <w:b/>
          <w:color w:val="333333"/>
          <w:szCs w:val="20"/>
        </w:rPr>
      </w:pPr>
    </w:p>
    <w:p w14:paraId="25287AAA" w14:textId="59EDB85C" w:rsidR="00816C69" w:rsidRDefault="00816C69" w:rsidP="00C161B1">
      <w:pPr>
        <w:jc w:val="right"/>
        <w:rPr>
          <w:rFonts w:ascii="Franklin Gothic Book" w:hAnsi="Franklin Gothic Book" w:cs="Helvetica"/>
          <w:b/>
          <w:color w:val="333333"/>
          <w:szCs w:val="20"/>
        </w:rPr>
      </w:pPr>
    </w:p>
    <w:p w14:paraId="139D8A2B" w14:textId="0A79AD7B" w:rsidR="00816C69" w:rsidRDefault="00816C69" w:rsidP="00C161B1">
      <w:pPr>
        <w:jc w:val="right"/>
        <w:rPr>
          <w:rFonts w:ascii="Franklin Gothic Book" w:hAnsi="Franklin Gothic Book" w:cs="Helvetica"/>
          <w:b/>
          <w:color w:val="333333"/>
          <w:szCs w:val="20"/>
        </w:rPr>
      </w:pPr>
    </w:p>
    <w:p w14:paraId="537344C9" w14:textId="77777777" w:rsidR="00A57443" w:rsidRDefault="00A57443" w:rsidP="00C161B1">
      <w:pPr>
        <w:jc w:val="right"/>
        <w:rPr>
          <w:rFonts w:ascii="Franklin Gothic Book" w:hAnsi="Franklin Gothic Book" w:cs="Helvetica"/>
          <w:b/>
          <w:color w:val="333333"/>
          <w:szCs w:val="20"/>
        </w:rPr>
      </w:pPr>
    </w:p>
    <w:p w14:paraId="0547D7FF" w14:textId="77777777" w:rsidR="00A57443" w:rsidRDefault="00A57443" w:rsidP="00C161B1">
      <w:pPr>
        <w:jc w:val="right"/>
        <w:rPr>
          <w:rFonts w:ascii="Franklin Gothic Book" w:hAnsi="Franklin Gothic Book" w:cs="Helvetica"/>
          <w:b/>
          <w:color w:val="333333"/>
          <w:szCs w:val="20"/>
        </w:rPr>
      </w:pPr>
    </w:p>
    <w:p w14:paraId="05F65CCA" w14:textId="77777777" w:rsidR="00A57443" w:rsidRDefault="00A57443" w:rsidP="00C161B1">
      <w:pPr>
        <w:jc w:val="right"/>
        <w:rPr>
          <w:rFonts w:ascii="Franklin Gothic Book" w:hAnsi="Franklin Gothic Book" w:cs="Helvetica"/>
          <w:b/>
          <w:color w:val="333333"/>
          <w:szCs w:val="20"/>
        </w:rPr>
      </w:pPr>
    </w:p>
    <w:p w14:paraId="17E90615" w14:textId="77777777" w:rsidR="00A57443" w:rsidRDefault="00A57443" w:rsidP="00C161B1">
      <w:pPr>
        <w:jc w:val="right"/>
        <w:rPr>
          <w:rFonts w:ascii="Franklin Gothic Book" w:hAnsi="Franklin Gothic Book" w:cs="Helvetica"/>
          <w:b/>
          <w:color w:val="333333"/>
          <w:szCs w:val="20"/>
        </w:rPr>
      </w:pPr>
    </w:p>
    <w:p w14:paraId="5B06EDB0" w14:textId="21F33D5E" w:rsidR="00816C69" w:rsidRPr="00933462" w:rsidRDefault="00816C69" w:rsidP="00816C69">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3D94ECE" w14:textId="77777777" w:rsidR="00816C69" w:rsidRDefault="00816C69" w:rsidP="00816C69">
      <w:pPr>
        <w:tabs>
          <w:tab w:val="center" w:pos="1704"/>
          <w:tab w:val="center" w:pos="7100"/>
        </w:tabs>
        <w:spacing w:before="60" w:line="240" w:lineRule="atLeast"/>
        <w:jc w:val="right"/>
        <w:rPr>
          <w:rFonts w:asciiTheme="minorHAnsi" w:hAnsiTheme="minorHAnsi" w:cs="Arial"/>
          <w:b/>
          <w:bCs/>
        </w:rPr>
      </w:pPr>
    </w:p>
    <w:p w14:paraId="32B114D2" w14:textId="77777777" w:rsidR="00816C69" w:rsidRDefault="00816C69" w:rsidP="00816C69">
      <w:pPr>
        <w:tabs>
          <w:tab w:val="center" w:pos="1704"/>
          <w:tab w:val="center" w:pos="7100"/>
        </w:tabs>
        <w:spacing w:before="60" w:line="240" w:lineRule="atLeast"/>
        <w:jc w:val="right"/>
        <w:rPr>
          <w:rFonts w:asciiTheme="minorHAnsi" w:hAnsiTheme="minorHAnsi" w:cs="Arial"/>
          <w:b/>
          <w:bCs/>
        </w:rPr>
      </w:pPr>
    </w:p>
    <w:p w14:paraId="4E7889EA" w14:textId="77777777" w:rsidR="00816C69" w:rsidRPr="00B546A7" w:rsidRDefault="00816C69" w:rsidP="00816C69">
      <w:pPr>
        <w:tabs>
          <w:tab w:val="center" w:pos="1704"/>
          <w:tab w:val="center" w:pos="7100"/>
        </w:tabs>
        <w:spacing w:before="60" w:line="240" w:lineRule="atLeast"/>
        <w:jc w:val="right"/>
        <w:rPr>
          <w:rFonts w:asciiTheme="minorHAnsi" w:hAnsiTheme="minorHAnsi" w:cs="Arial"/>
          <w:b/>
          <w:bCs/>
        </w:rPr>
      </w:pPr>
    </w:p>
    <w:p w14:paraId="014FB6BF" w14:textId="77777777" w:rsidR="00816C69" w:rsidRPr="00B546A7" w:rsidRDefault="00816C69" w:rsidP="00816C69">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6A225D9B" w14:textId="77777777" w:rsidR="00816C69" w:rsidRPr="00B546A7" w:rsidRDefault="00816C69" w:rsidP="00816C69">
      <w:pPr>
        <w:widowControl w:val="0"/>
        <w:adjustRightInd w:val="0"/>
        <w:spacing w:line="360" w:lineRule="atLeast"/>
        <w:jc w:val="right"/>
        <w:textAlignment w:val="baseline"/>
        <w:rPr>
          <w:rFonts w:asciiTheme="minorHAnsi" w:hAnsiTheme="minorHAnsi" w:cs="Helvetica"/>
          <w:b/>
          <w:color w:val="333333"/>
          <w:sz w:val="21"/>
          <w:szCs w:val="21"/>
        </w:rPr>
      </w:pPr>
    </w:p>
    <w:p w14:paraId="436DE132" w14:textId="77777777" w:rsidR="00816C69" w:rsidRPr="00B546A7" w:rsidRDefault="00816C69" w:rsidP="00816C69">
      <w:pPr>
        <w:spacing w:after="160" w:line="259" w:lineRule="auto"/>
        <w:rPr>
          <w:rFonts w:asciiTheme="minorHAnsi" w:hAnsiTheme="minorHAnsi" w:cs="Helvetica"/>
          <w:b/>
          <w:color w:val="333333"/>
          <w:sz w:val="21"/>
          <w:szCs w:val="21"/>
        </w:rPr>
      </w:pPr>
      <w:r w:rsidRPr="00B546A7">
        <w:rPr>
          <w:noProof/>
        </w:rPr>
        <w:drawing>
          <wp:inline distT="0" distB="0" distL="0" distR="0" wp14:anchorId="65486004" wp14:editId="24987191">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96510F4" w14:textId="77777777" w:rsidR="00816C69" w:rsidRDefault="00816C69" w:rsidP="00816C69">
      <w:pPr>
        <w:spacing w:line="300" w:lineRule="atLeast"/>
        <w:jc w:val="center"/>
        <w:rPr>
          <w:rFonts w:asciiTheme="minorHAnsi" w:hAnsiTheme="minorHAnsi" w:cs="Arial"/>
        </w:rPr>
      </w:pPr>
      <w:r w:rsidRPr="001063D2">
        <w:rPr>
          <w:rFonts w:ascii="Arial" w:hAnsi="Arial" w:cs="Arial"/>
          <w:b/>
          <w:szCs w:val="20"/>
        </w:rPr>
        <w:tab/>
      </w:r>
    </w:p>
    <w:p w14:paraId="68A9AAB1" w14:textId="77777777" w:rsidR="00A57443" w:rsidRDefault="00A57443" w:rsidP="00C161B1">
      <w:pPr>
        <w:jc w:val="right"/>
        <w:rPr>
          <w:rFonts w:ascii="Franklin Gothic Book" w:hAnsi="Franklin Gothic Book" w:cs="Helvetica"/>
          <w:b/>
          <w:color w:val="333333"/>
          <w:szCs w:val="20"/>
        </w:rPr>
      </w:pPr>
    </w:p>
    <w:p w14:paraId="796AB56C" w14:textId="77777777" w:rsidR="00A57443" w:rsidRDefault="00A57443" w:rsidP="00C161B1">
      <w:pPr>
        <w:jc w:val="right"/>
        <w:rPr>
          <w:rFonts w:ascii="Franklin Gothic Book" w:hAnsi="Franklin Gothic Book" w:cs="Helvetica"/>
          <w:b/>
          <w:color w:val="333333"/>
          <w:szCs w:val="20"/>
        </w:rPr>
      </w:pPr>
    </w:p>
    <w:p w14:paraId="5E60F4F7" w14:textId="77777777" w:rsidR="00A57443" w:rsidRDefault="00A57443" w:rsidP="00C161B1">
      <w:pPr>
        <w:jc w:val="right"/>
        <w:rPr>
          <w:rFonts w:ascii="Franklin Gothic Book" w:hAnsi="Franklin Gothic Book" w:cs="Helvetica"/>
          <w:b/>
          <w:color w:val="333333"/>
          <w:szCs w:val="20"/>
        </w:rPr>
      </w:pPr>
    </w:p>
    <w:p w14:paraId="22E0B15D" w14:textId="77777777" w:rsidR="00A57443" w:rsidRDefault="00A57443" w:rsidP="00C161B1">
      <w:pPr>
        <w:jc w:val="right"/>
        <w:rPr>
          <w:rFonts w:ascii="Franklin Gothic Book" w:hAnsi="Franklin Gothic Book" w:cs="Helvetica"/>
          <w:b/>
          <w:color w:val="333333"/>
          <w:szCs w:val="20"/>
        </w:rPr>
      </w:pPr>
    </w:p>
    <w:p w14:paraId="3E53397A" w14:textId="77777777" w:rsidR="00A57443" w:rsidRDefault="00A57443" w:rsidP="00C161B1">
      <w:pPr>
        <w:jc w:val="right"/>
        <w:rPr>
          <w:rFonts w:ascii="Franklin Gothic Book" w:hAnsi="Franklin Gothic Book" w:cs="Helvetica"/>
          <w:b/>
          <w:color w:val="333333"/>
          <w:szCs w:val="20"/>
        </w:rPr>
      </w:pPr>
    </w:p>
    <w:p w14:paraId="171CEBEF" w14:textId="77777777" w:rsidR="00A57443" w:rsidRDefault="00A57443" w:rsidP="00C161B1">
      <w:pPr>
        <w:jc w:val="right"/>
        <w:rPr>
          <w:rFonts w:ascii="Franklin Gothic Book" w:hAnsi="Franklin Gothic Book" w:cs="Helvetica"/>
          <w:b/>
          <w:color w:val="333333"/>
          <w:szCs w:val="20"/>
        </w:rPr>
      </w:pPr>
    </w:p>
    <w:p w14:paraId="4D15F252" w14:textId="77777777" w:rsidR="00A57443" w:rsidRDefault="00A57443" w:rsidP="00C161B1">
      <w:pPr>
        <w:jc w:val="right"/>
        <w:rPr>
          <w:rFonts w:ascii="Franklin Gothic Book" w:hAnsi="Franklin Gothic Book" w:cs="Helvetica"/>
          <w:b/>
          <w:color w:val="333333"/>
          <w:szCs w:val="20"/>
        </w:rPr>
      </w:pPr>
    </w:p>
    <w:p w14:paraId="0BC2B37D" w14:textId="77777777" w:rsidR="00A57443" w:rsidRDefault="00A57443" w:rsidP="00C161B1">
      <w:pPr>
        <w:jc w:val="right"/>
        <w:rPr>
          <w:rFonts w:ascii="Franklin Gothic Book" w:hAnsi="Franklin Gothic Book" w:cs="Helvetica"/>
          <w:b/>
          <w:color w:val="333333"/>
          <w:szCs w:val="20"/>
        </w:rPr>
      </w:pPr>
    </w:p>
    <w:p w14:paraId="2B6D58B8" w14:textId="77777777" w:rsidR="00A57443" w:rsidRDefault="00A57443" w:rsidP="00C161B1">
      <w:pPr>
        <w:jc w:val="right"/>
        <w:rPr>
          <w:rFonts w:ascii="Franklin Gothic Book" w:hAnsi="Franklin Gothic Book" w:cs="Helvetica"/>
          <w:b/>
          <w:color w:val="333333"/>
          <w:szCs w:val="20"/>
        </w:rPr>
      </w:pPr>
    </w:p>
    <w:p w14:paraId="6405327D" w14:textId="77777777" w:rsidR="00A57443" w:rsidRDefault="00A57443" w:rsidP="00C161B1">
      <w:pPr>
        <w:jc w:val="right"/>
        <w:rPr>
          <w:rFonts w:ascii="Franklin Gothic Book" w:hAnsi="Franklin Gothic Book" w:cs="Helvetica"/>
          <w:b/>
          <w:color w:val="333333"/>
          <w:szCs w:val="20"/>
        </w:rPr>
      </w:pPr>
    </w:p>
    <w:p w14:paraId="1B2ED423" w14:textId="77777777" w:rsidR="00A57443" w:rsidRDefault="00A57443" w:rsidP="00C161B1">
      <w:pPr>
        <w:jc w:val="right"/>
        <w:rPr>
          <w:rFonts w:ascii="Franklin Gothic Book" w:hAnsi="Franklin Gothic Book" w:cs="Helvetica"/>
          <w:b/>
          <w:color w:val="333333"/>
          <w:szCs w:val="20"/>
        </w:rPr>
      </w:pPr>
    </w:p>
    <w:p w14:paraId="10F3B3A0" w14:textId="77777777" w:rsidR="00A57443" w:rsidRDefault="00A57443" w:rsidP="00C161B1">
      <w:pPr>
        <w:jc w:val="right"/>
        <w:rPr>
          <w:rFonts w:ascii="Franklin Gothic Book" w:hAnsi="Franklin Gothic Book" w:cs="Helvetica"/>
          <w:b/>
          <w:color w:val="333333"/>
          <w:szCs w:val="20"/>
        </w:rPr>
      </w:pPr>
    </w:p>
    <w:p w14:paraId="6EF5BBBE" w14:textId="77777777" w:rsidR="00A57443" w:rsidRDefault="00A57443" w:rsidP="00C161B1">
      <w:pPr>
        <w:jc w:val="right"/>
        <w:rPr>
          <w:rFonts w:ascii="Franklin Gothic Book" w:hAnsi="Franklin Gothic Book" w:cs="Helvetica"/>
          <w:b/>
          <w:color w:val="333333"/>
          <w:szCs w:val="20"/>
        </w:rPr>
      </w:pPr>
    </w:p>
    <w:p w14:paraId="15E46E7A" w14:textId="250CF419" w:rsidR="00A57443" w:rsidRDefault="00A57443" w:rsidP="00C161B1">
      <w:pPr>
        <w:jc w:val="right"/>
        <w:rPr>
          <w:rFonts w:ascii="Franklin Gothic Book" w:hAnsi="Franklin Gothic Book" w:cs="Helvetica"/>
          <w:b/>
          <w:color w:val="333333"/>
          <w:szCs w:val="20"/>
        </w:rPr>
      </w:pPr>
    </w:p>
    <w:p w14:paraId="7CFD34E6" w14:textId="5D8A1BEF" w:rsidR="00816C69" w:rsidRDefault="00816C69" w:rsidP="00C161B1">
      <w:pPr>
        <w:jc w:val="right"/>
        <w:rPr>
          <w:rFonts w:ascii="Franklin Gothic Book" w:hAnsi="Franklin Gothic Book" w:cs="Helvetica"/>
          <w:b/>
          <w:color w:val="333333"/>
          <w:szCs w:val="20"/>
        </w:rPr>
      </w:pPr>
    </w:p>
    <w:p w14:paraId="165E814F" w14:textId="14D4EEC9" w:rsidR="00816C69" w:rsidRDefault="00816C69" w:rsidP="00C161B1">
      <w:pPr>
        <w:jc w:val="right"/>
        <w:rPr>
          <w:rFonts w:ascii="Franklin Gothic Book" w:hAnsi="Franklin Gothic Book" w:cs="Helvetica"/>
          <w:b/>
          <w:color w:val="333333"/>
          <w:szCs w:val="20"/>
        </w:rPr>
      </w:pPr>
    </w:p>
    <w:p w14:paraId="47D95F93" w14:textId="541EDE53" w:rsidR="00816C69" w:rsidRDefault="00816C69" w:rsidP="00C161B1">
      <w:pPr>
        <w:jc w:val="right"/>
        <w:rPr>
          <w:rFonts w:ascii="Franklin Gothic Book" w:hAnsi="Franklin Gothic Book" w:cs="Helvetica"/>
          <w:b/>
          <w:color w:val="333333"/>
          <w:szCs w:val="20"/>
        </w:rPr>
      </w:pPr>
    </w:p>
    <w:p w14:paraId="3F4401AD" w14:textId="1F1D2BD8" w:rsidR="00816C69" w:rsidRDefault="00816C69" w:rsidP="00C161B1">
      <w:pPr>
        <w:jc w:val="right"/>
        <w:rPr>
          <w:rFonts w:ascii="Franklin Gothic Book" w:hAnsi="Franklin Gothic Book" w:cs="Helvetica"/>
          <w:b/>
          <w:color w:val="333333"/>
          <w:szCs w:val="20"/>
        </w:rPr>
      </w:pPr>
    </w:p>
    <w:p w14:paraId="3D27C267" w14:textId="2C469A1C" w:rsidR="00816C69" w:rsidRDefault="00816C69" w:rsidP="00C161B1">
      <w:pPr>
        <w:jc w:val="right"/>
        <w:rPr>
          <w:rFonts w:ascii="Franklin Gothic Book" w:hAnsi="Franklin Gothic Book" w:cs="Helvetica"/>
          <w:b/>
          <w:color w:val="333333"/>
          <w:szCs w:val="20"/>
        </w:rPr>
      </w:pPr>
    </w:p>
    <w:p w14:paraId="2B92FB51" w14:textId="23816629" w:rsidR="00816C69" w:rsidRDefault="00816C69" w:rsidP="00C161B1">
      <w:pPr>
        <w:jc w:val="right"/>
        <w:rPr>
          <w:rFonts w:ascii="Franklin Gothic Book" w:hAnsi="Franklin Gothic Book" w:cs="Helvetica"/>
          <w:b/>
          <w:color w:val="333333"/>
          <w:szCs w:val="20"/>
        </w:rPr>
      </w:pPr>
    </w:p>
    <w:p w14:paraId="36390996" w14:textId="7AC683BC" w:rsidR="00816C69" w:rsidRDefault="00816C69" w:rsidP="00C161B1">
      <w:pPr>
        <w:jc w:val="right"/>
        <w:rPr>
          <w:rFonts w:ascii="Franklin Gothic Book" w:hAnsi="Franklin Gothic Book" w:cs="Helvetica"/>
          <w:b/>
          <w:color w:val="333333"/>
          <w:szCs w:val="20"/>
        </w:rPr>
      </w:pPr>
    </w:p>
    <w:p w14:paraId="2CB8BD35" w14:textId="2ED8CE0D" w:rsidR="00816C69" w:rsidRDefault="00816C69" w:rsidP="00C161B1">
      <w:pPr>
        <w:jc w:val="right"/>
        <w:rPr>
          <w:rFonts w:ascii="Franklin Gothic Book" w:hAnsi="Franklin Gothic Book" w:cs="Helvetica"/>
          <w:b/>
          <w:color w:val="333333"/>
          <w:szCs w:val="20"/>
        </w:rPr>
      </w:pPr>
    </w:p>
    <w:p w14:paraId="4E65A4BC" w14:textId="2AA0FC1A" w:rsidR="00816C69" w:rsidRDefault="00816C69" w:rsidP="00C161B1">
      <w:pPr>
        <w:jc w:val="right"/>
        <w:rPr>
          <w:rFonts w:ascii="Franklin Gothic Book" w:hAnsi="Franklin Gothic Book" w:cs="Helvetica"/>
          <w:b/>
          <w:color w:val="333333"/>
          <w:szCs w:val="20"/>
        </w:rPr>
      </w:pPr>
    </w:p>
    <w:p w14:paraId="7CF42DE9" w14:textId="56FC91C8" w:rsidR="00816C69" w:rsidRDefault="00816C69" w:rsidP="00C161B1">
      <w:pPr>
        <w:jc w:val="right"/>
        <w:rPr>
          <w:rFonts w:ascii="Franklin Gothic Book" w:hAnsi="Franklin Gothic Book" w:cs="Helvetica"/>
          <w:b/>
          <w:color w:val="333333"/>
          <w:szCs w:val="20"/>
        </w:rPr>
      </w:pPr>
    </w:p>
    <w:p w14:paraId="32717B86" w14:textId="27EDC406" w:rsidR="00816C69" w:rsidRDefault="00816C69" w:rsidP="00C161B1">
      <w:pPr>
        <w:jc w:val="right"/>
        <w:rPr>
          <w:rFonts w:ascii="Franklin Gothic Book" w:hAnsi="Franklin Gothic Book" w:cs="Helvetica"/>
          <w:b/>
          <w:color w:val="333333"/>
          <w:szCs w:val="20"/>
        </w:rPr>
      </w:pPr>
    </w:p>
    <w:p w14:paraId="6785DA77" w14:textId="30FB5907" w:rsidR="00816C69" w:rsidRDefault="00816C69" w:rsidP="00C161B1">
      <w:pPr>
        <w:jc w:val="right"/>
        <w:rPr>
          <w:rFonts w:ascii="Franklin Gothic Book" w:hAnsi="Franklin Gothic Book" w:cs="Helvetica"/>
          <w:b/>
          <w:color w:val="333333"/>
          <w:szCs w:val="20"/>
        </w:rPr>
      </w:pPr>
    </w:p>
    <w:p w14:paraId="7A917976" w14:textId="7E23837A" w:rsidR="00A57443" w:rsidRDefault="00A57443" w:rsidP="009E17B8">
      <w:pPr>
        <w:rPr>
          <w:rFonts w:ascii="Franklin Gothic Book" w:hAnsi="Franklin Gothic Book" w:cs="Helvetica"/>
          <w:b/>
          <w:color w:val="333333"/>
          <w:szCs w:val="20"/>
        </w:rPr>
      </w:pPr>
    </w:p>
    <w:p w14:paraId="6DB54700" w14:textId="57C9B5DC" w:rsidR="00A57443" w:rsidRDefault="00A57443" w:rsidP="007526A5">
      <w:pPr>
        <w:rPr>
          <w:rFonts w:ascii="Franklin Gothic Book" w:hAnsi="Franklin Gothic Book" w:cs="Helvetica"/>
          <w:b/>
          <w:color w:val="333333"/>
          <w:szCs w:val="20"/>
        </w:rPr>
      </w:pPr>
    </w:p>
    <w:p w14:paraId="56BBF26C" w14:textId="077D51BC"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6E03737A"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1A7725">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8"/>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9B88" w14:textId="77777777" w:rsidR="001B77AD" w:rsidRDefault="001B77AD" w:rsidP="00C715D2">
      <w:r>
        <w:separator/>
      </w:r>
    </w:p>
  </w:endnote>
  <w:endnote w:type="continuationSeparator" w:id="0">
    <w:p w14:paraId="52B84DBD" w14:textId="77777777" w:rsidR="001B77AD" w:rsidRDefault="001B77A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01F65182" w:rsidR="000E3F9B" w:rsidRPr="00E43683" w:rsidRDefault="000E3F9B">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994E96">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994E96">
              <w:rPr>
                <w:rFonts w:ascii="Franklin Gothic Book" w:hAnsi="Franklin Gothic Book" w:cs="Arial"/>
                <w:bCs/>
                <w:noProof/>
                <w:sz w:val="16"/>
                <w:szCs w:val="16"/>
              </w:rPr>
              <w:t>21</w:t>
            </w:r>
            <w:r w:rsidRPr="00287F1B">
              <w:rPr>
                <w:rFonts w:ascii="Franklin Gothic Book" w:hAnsi="Franklin Gothic Book" w:cs="Arial"/>
                <w:bCs/>
                <w:sz w:val="16"/>
                <w:szCs w:val="16"/>
              </w:rPr>
              <w:fldChar w:fldCharType="end"/>
            </w:r>
          </w:p>
        </w:sdtContent>
      </w:sdt>
    </w:sdtContent>
  </w:sdt>
  <w:p w14:paraId="425889B7" w14:textId="77777777" w:rsidR="000E3F9B" w:rsidRDefault="000E3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5E9" w14:textId="77777777" w:rsidR="001B77AD" w:rsidRDefault="001B77AD" w:rsidP="00C715D2">
      <w:r>
        <w:separator/>
      </w:r>
    </w:p>
  </w:footnote>
  <w:footnote w:type="continuationSeparator" w:id="0">
    <w:p w14:paraId="3AF13834" w14:textId="77777777" w:rsidR="001B77AD" w:rsidRDefault="001B77AD"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614"/>
    <w:multiLevelType w:val="multilevel"/>
    <w:tmpl w:val="8F505456"/>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05DC68FE"/>
    <w:multiLevelType w:val="hybridMultilevel"/>
    <w:tmpl w:val="2948F55A"/>
    <w:lvl w:ilvl="0" w:tplc="1E1C82C2">
      <w:start w:val="1"/>
      <w:numFmt w:val="upperRoman"/>
      <w:lvlText w:val="%1."/>
      <w:lvlJc w:val="left"/>
      <w:pPr>
        <w:ind w:left="3240" w:hanging="360"/>
      </w:pPr>
      <w:rPr>
        <w:rFonts w:hint="default"/>
        <w:b/>
      </w:rPr>
    </w:lvl>
    <w:lvl w:ilvl="1" w:tplc="0415000F">
      <w:start w:val="1"/>
      <w:numFmt w:val="decimal"/>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15:restartNumberingAfterBreak="0">
    <w:nsid w:val="06786058"/>
    <w:multiLevelType w:val="multilevel"/>
    <w:tmpl w:val="C7D0F1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12168D"/>
    <w:multiLevelType w:val="multilevel"/>
    <w:tmpl w:val="AB263D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1470CCE"/>
    <w:multiLevelType w:val="hybridMultilevel"/>
    <w:tmpl w:val="F9420F4A"/>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6074F52"/>
    <w:multiLevelType w:val="multilevel"/>
    <w:tmpl w:val="8EF4973E"/>
    <w:lvl w:ilvl="0">
      <w:start w:val="9"/>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8" w15:restartNumberingAfterBreak="0">
    <w:nsid w:val="1FE37AD6"/>
    <w:multiLevelType w:val="multilevel"/>
    <w:tmpl w:val="6BAE8F0E"/>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88C4D72"/>
    <w:multiLevelType w:val="multilevel"/>
    <w:tmpl w:val="BC4AF764"/>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0"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24F3957"/>
    <w:multiLevelType w:val="hybridMultilevel"/>
    <w:tmpl w:val="E4483B92"/>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4" w15:restartNumberingAfterBreak="0">
    <w:nsid w:val="338077F4"/>
    <w:multiLevelType w:val="multilevel"/>
    <w:tmpl w:val="D92E31A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0325E9"/>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3867CE"/>
    <w:multiLevelType w:val="multilevel"/>
    <w:tmpl w:val="2E3C2636"/>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8"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9"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0" w15:restartNumberingAfterBreak="0">
    <w:nsid w:val="3ECD78CE"/>
    <w:multiLevelType w:val="multilevel"/>
    <w:tmpl w:val="A148EFDA"/>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930"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3E6F34"/>
    <w:multiLevelType w:val="hybridMultilevel"/>
    <w:tmpl w:val="E946B3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F567A"/>
    <w:multiLevelType w:val="hybridMultilevel"/>
    <w:tmpl w:val="9E72FF5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7192E"/>
    <w:multiLevelType w:val="multilevel"/>
    <w:tmpl w:val="BC4AF764"/>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5" w15:restartNumberingAfterBreak="0">
    <w:nsid w:val="42E92379"/>
    <w:multiLevelType w:val="multilevel"/>
    <w:tmpl w:val="4072D6E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72305"/>
    <w:multiLevelType w:val="multilevel"/>
    <w:tmpl w:val="1F6031CA"/>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7D0080E"/>
    <w:multiLevelType w:val="multilevel"/>
    <w:tmpl w:val="5EC63FCA"/>
    <w:lvl w:ilvl="0">
      <w:start w:val="15"/>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E6BE1"/>
    <w:multiLevelType w:val="hybridMultilevel"/>
    <w:tmpl w:val="4548609A"/>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2" w15:restartNumberingAfterBreak="0">
    <w:nsid w:val="5C2B1A94"/>
    <w:multiLevelType w:val="hybridMultilevel"/>
    <w:tmpl w:val="AD949A1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5C462260"/>
    <w:multiLevelType w:val="multilevel"/>
    <w:tmpl w:val="D326F0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5" w15:restartNumberingAfterBreak="0">
    <w:nsid w:val="64153B49"/>
    <w:multiLevelType w:val="multilevel"/>
    <w:tmpl w:val="BC4AF764"/>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6" w15:restartNumberingAfterBreak="0">
    <w:nsid w:val="64393AB1"/>
    <w:multiLevelType w:val="multilevel"/>
    <w:tmpl w:val="C52CC052"/>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8F26A53"/>
    <w:multiLevelType w:val="multilevel"/>
    <w:tmpl w:val="507E5B06"/>
    <w:lvl w:ilvl="0">
      <w:start w:val="1"/>
      <w:numFmt w:val="decimal"/>
      <w:lvlText w:val="%1."/>
      <w:lvlJc w:val="left"/>
      <w:pPr>
        <w:ind w:left="862" w:hanging="360"/>
      </w:pPr>
      <w:rPr>
        <w:rFonts w:hint="default"/>
      </w:rPr>
    </w:lvl>
    <w:lvl w:ilvl="1">
      <w:start w:val="2"/>
      <w:numFmt w:val="decimal"/>
      <w:isLgl/>
      <w:lvlText w:val="%1.%2."/>
      <w:lvlJc w:val="left"/>
      <w:pPr>
        <w:ind w:left="1106" w:hanging="495"/>
      </w:pPr>
      <w:rPr>
        <w:rFonts w:hint="default"/>
      </w:rPr>
    </w:lvl>
    <w:lvl w:ilvl="2">
      <w:start w:val="1"/>
      <w:numFmt w:val="decimal"/>
      <w:isLgl/>
      <w:lvlText w:val="%1.%2.%3."/>
      <w:lvlJc w:val="left"/>
      <w:pPr>
        <w:ind w:left="1440" w:hanging="720"/>
      </w:pPr>
      <w:rPr>
        <w:rFonts w:hint="default"/>
        <w:sz w:val="20"/>
        <w:szCs w:val="20"/>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3174" w:hanging="1800"/>
      </w:pPr>
      <w:rPr>
        <w:rFonts w:hint="default"/>
      </w:rPr>
    </w:lvl>
  </w:abstractNum>
  <w:abstractNum w:abstractNumId="38" w15:restartNumberingAfterBreak="0">
    <w:nsid w:val="692B5939"/>
    <w:multiLevelType w:val="multilevel"/>
    <w:tmpl w:val="5FFC9A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9355D49"/>
    <w:multiLevelType w:val="multilevel"/>
    <w:tmpl w:val="245E7BD4"/>
    <w:lvl w:ilvl="0">
      <w:start w:val="16"/>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3" w15:restartNumberingAfterBreak="0">
    <w:nsid w:val="6F597378"/>
    <w:multiLevelType w:val="multilevel"/>
    <w:tmpl w:val="EB7C9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B6379F"/>
    <w:multiLevelType w:val="multilevel"/>
    <w:tmpl w:val="23060D28"/>
    <w:lvl w:ilvl="0">
      <w:start w:val="7"/>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45" w15:restartNumberingAfterBreak="0">
    <w:nsid w:val="733B6FD6"/>
    <w:multiLevelType w:val="multilevel"/>
    <w:tmpl w:val="63BA3B96"/>
    <w:lvl w:ilvl="0">
      <w:start w:val="2"/>
      <w:numFmt w:val="decimal"/>
      <w:lvlText w:val="%1."/>
      <w:lvlJc w:val="left"/>
      <w:pPr>
        <w:ind w:left="360" w:hanging="360"/>
      </w:pPr>
      <w:rPr>
        <w:rFonts w:hint="default"/>
        <w:color w:val="000000"/>
      </w:rPr>
    </w:lvl>
    <w:lvl w:ilvl="1">
      <w:start w:val="1"/>
      <w:numFmt w:val="decimal"/>
      <w:lvlText w:val="%1.%2."/>
      <w:lvlJc w:val="left"/>
      <w:pPr>
        <w:ind w:left="1074" w:hanging="360"/>
      </w:pPr>
      <w:rPr>
        <w:rFonts w:hint="default"/>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936" w:hanging="108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724" w:hanging="144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512" w:hanging="1800"/>
      </w:pPr>
      <w:rPr>
        <w:rFonts w:hint="default"/>
        <w:color w:val="000000"/>
      </w:rPr>
    </w:lvl>
  </w:abstractNum>
  <w:abstractNum w:abstractNumId="46" w15:restartNumberingAfterBreak="0">
    <w:nsid w:val="75E11BA7"/>
    <w:multiLevelType w:val="hybridMultilevel"/>
    <w:tmpl w:val="229AEC00"/>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635C1512">
      <w:numFmt w:val="decimal"/>
      <w:lvlText w:val="%3"/>
      <w:lvlJc w:val="left"/>
      <w:pPr>
        <w:ind w:left="2340" w:hanging="360"/>
      </w:pPr>
      <w:rPr>
        <w:rFonts w:cs="Arial"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7"/>
  </w:num>
  <w:num w:numId="3">
    <w:abstractNumId w:val="20"/>
  </w:num>
  <w:num w:numId="4">
    <w:abstractNumId w:val="19"/>
  </w:num>
  <w:num w:numId="5">
    <w:abstractNumId w:val="34"/>
  </w:num>
  <w:num w:numId="6">
    <w:abstractNumId w:val="23"/>
  </w:num>
  <w:num w:numId="7">
    <w:abstractNumId w:val="18"/>
  </w:num>
  <w:num w:numId="8">
    <w:abstractNumId w:val="26"/>
  </w:num>
  <w:num w:numId="9">
    <w:abstractNumId w:val="0"/>
  </w:num>
  <w:num w:numId="10">
    <w:abstractNumId w:val="47"/>
  </w:num>
  <w:num w:numId="11">
    <w:abstractNumId w:val="40"/>
  </w:num>
  <w:num w:numId="12">
    <w:abstractNumId w:val="30"/>
  </w:num>
  <w:num w:numId="13">
    <w:abstractNumId w:val="12"/>
  </w:num>
  <w:num w:numId="14">
    <w:abstractNumId w:val="42"/>
  </w:num>
  <w:num w:numId="15">
    <w:abstractNumId w:val="31"/>
  </w:num>
  <w:num w:numId="16">
    <w:abstractNumId w:val="46"/>
  </w:num>
  <w:num w:numId="17">
    <w:abstractNumId w:val="37"/>
  </w:num>
  <w:num w:numId="18">
    <w:abstractNumId w:val="13"/>
  </w:num>
  <w:num w:numId="19">
    <w:abstractNumId w:val="32"/>
  </w:num>
  <w:num w:numId="20">
    <w:abstractNumId w:val="5"/>
  </w:num>
  <w:num w:numId="21">
    <w:abstractNumId w:val="1"/>
  </w:num>
  <w:num w:numId="22">
    <w:abstractNumId w:val="41"/>
  </w:num>
  <w:num w:numId="23">
    <w:abstractNumId w:val="17"/>
  </w:num>
  <w:num w:numId="24">
    <w:abstractNumId w:val="10"/>
  </w:num>
  <w:num w:numId="25">
    <w:abstractNumId w:val="28"/>
  </w:num>
  <w:num w:numId="26">
    <w:abstractNumId w:val="45"/>
  </w:num>
  <w:num w:numId="27">
    <w:abstractNumId w:val="43"/>
  </w:num>
  <w:num w:numId="28">
    <w:abstractNumId w:val="3"/>
  </w:num>
  <w:num w:numId="29">
    <w:abstractNumId w:val="16"/>
  </w:num>
  <w:num w:numId="30">
    <w:abstractNumId w:val="4"/>
  </w:num>
  <w:num w:numId="31">
    <w:abstractNumId w:val="44"/>
  </w:num>
  <w:num w:numId="32">
    <w:abstractNumId w:val="33"/>
  </w:num>
  <w:num w:numId="33">
    <w:abstractNumId w:val="7"/>
  </w:num>
  <w:num w:numId="34">
    <w:abstractNumId w:val="36"/>
  </w:num>
  <w:num w:numId="35">
    <w:abstractNumId w:val="9"/>
  </w:num>
  <w:num w:numId="36">
    <w:abstractNumId w:val="24"/>
  </w:num>
  <w:num w:numId="37">
    <w:abstractNumId w:val="35"/>
  </w:num>
  <w:num w:numId="38">
    <w:abstractNumId w:val="8"/>
  </w:num>
  <w:num w:numId="39">
    <w:abstractNumId w:val="29"/>
  </w:num>
  <w:num w:numId="40">
    <w:abstractNumId w:val="39"/>
  </w:num>
  <w:num w:numId="4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8"/>
  </w:num>
  <w:num w:numId="44">
    <w:abstractNumId w:val="6"/>
  </w:num>
  <w:num w:numId="45">
    <w:abstractNumId w:val="14"/>
  </w:num>
  <w:num w:numId="46">
    <w:abstractNumId w:val="15"/>
  </w:num>
  <w:num w:numId="47">
    <w:abstractNumId w:val="2"/>
  </w:num>
  <w:num w:numId="4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366B4"/>
    <w:rsid w:val="00042EAC"/>
    <w:rsid w:val="00043261"/>
    <w:rsid w:val="0005254C"/>
    <w:rsid w:val="000546FF"/>
    <w:rsid w:val="000610F5"/>
    <w:rsid w:val="00061286"/>
    <w:rsid w:val="00061B1C"/>
    <w:rsid w:val="00065962"/>
    <w:rsid w:val="00067C7F"/>
    <w:rsid w:val="000717C3"/>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3F9B"/>
    <w:rsid w:val="000E578F"/>
    <w:rsid w:val="000E5B5A"/>
    <w:rsid w:val="000E7975"/>
    <w:rsid w:val="000F3C06"/>
    <w:rsid w:val="000F5AB7"/>
    <w:rsid w:val="000F69E8"/>
    <w:rsid w:val="000F7D8D"/>
    <w:rsid w:val="001058CB"/>
    <w:rsid w:val="00113852"/>
    <w:rsid w:val="00116AB3"/>
    <w:rsid w:val="0013044B"/>
    <w:rsid w:val="00130ABE"/>
    <w:rsid w:val="001378B5"/>
    <w:rsid w:val="001408AC"/>
    <w:rsid w:val="0014402D"/>
    <w:rsid w:val="0015273F"/>
    <w:rsid w:val="001603DC"/>
    <w:rsid w:val="00163CB7"/>
    <w:rsid w:val="00166452"/>
    <w:rsid w:val="0017028E"/>
    <w:rsid w:val="00171532"/>
    <w:rsid w:val="00175CF9"/>
    <w:rsid w:val="00177818"/>
    <w:rsid w:val="001929FB"/>
    <w:rsid w:val="001A4749"/>
    <w:rsid w:val="001A7725"/>
    <w:rsid w:val="001B77AD"/>
    <w:rsid w:val="001B7BF7"/>
    <w:rsid w:val="001C0F31"/>
    <w:rsid w:val="001C5095"/>
    <w:rsid w:val="001D09D0"/>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3791C"/>
    <w:rsid w:val="00244555"/>
    <w:rsid w:val="00257E3A"/>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B43BF"/>
    <w:rsid w:val="002C0B4C"/>
    <w:rsid w:val="002C1E89"/>
    <w:rsid w:val="002C5397"/>
    <w:rsid w:val="002D6292"/>
    <w:rsid w:val="002D6ADC"/>
    <w:rsid w:val="002D79C1"/>
    <w:rsid w:val="002F4256"/>
    <w:rsid w:val="002F492B"/>
    <w:rsid w:val="002F5898"/>
    <w:rsid w:val="002F7F8D"/>
    <w:rsid w:val="00303243"/>
    <w:rsid w:val="00312108"/>
    <w:rsid w:val="0031404D"/>
    <w:rsid w:val="003177E3"/>
    <w:rsid w:val="00321E8A"/>
    <w:rsid w:val="00323FE9"/>
    <w:rsid w:val="00327881"/>
    <w:rsid w:val="00327F56"/>
    <w:rsid w:val="00343885"/>
    <w:rsid w:val="00354704"/>
    <w:rsid w:val="003559B8"/>
    <w:rsid w:val="0036560A"/>
    <w:rsid w:val="00380969"/>
    <w:rsid w:val="00380AD0"/>
    <w:rsid w:val="00386091"/>
    <w:rsid w:val="003915B1"/>
    <w:rsid w:val="0039426E"/>
    <w:rsid w:val="00396455"/>
    <w:rsid w:val="003A47C8"/>
    <w:rsid w:val="003B05EC"/>
    <w:rsid w:val="003B17B9"/>
    <w:rsid w:val="003D6591"/>
    <w:rsid w:val="003D7002"/>
    <w:rsid w:val="003E1D23"/>
    <w:rsid w:val="003E691F"/>
    <w:rsid w:val="003F3B3A"/>
    <w:rsid w:val="003F43C1"/>
    <w:rsid w:val="004008EA"/>
    <w:rsid w:val="00406CDE"/>
    <w:rsid w:val="00416300"/>
    <w:rsid w:val="00416784"/>
    <w:rsid w:val="00416EC4"/>
    <w:rsid w:val="00420609"/>
    <w:rsid w:val="00420F9A"/>
    <w:rsid w:val="00427437"/>
    <w:rsid w:val="00445960"/>
    <w:rsid w:val="00446E9A"/>
    <w:rsid w:val="00451F8C"/>
    <w:rsid w:val="004647F0"/>
    <w:rsid w:val="00464E98"/>
    <w:rsid w:val="004706CF"/>
    <w:rsid w:val="00471659"/>
    <w:rsid w:val="004727D3"/>
    <w:rsid w:val="004778F0"/>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21A8"/>
    <w:rsid w:val="004D3131"/>
    <w:rsid w:val="004D3600"/>
    <w:rsid w:val="004D47CE"/>
    <w:rsid w:val="004E263A"/>
    <w:rsid w:val="004F08C0"/>
    <w:rsid w:val="004F08C2"/>
    <w:rsid w:val="004F1B4D"/>
    <w:rsid w:val="00501189"/>
    <w:rsid w:val="005019FE"/>
    <w:rsid w:val="0050527F"/>
    <w:rsid w:val="00510C50"/>
    <w:rsid w:val="0052247C"/>
    <w:rsid w:val="00526E8A"/>
    <w:rsid w:val="005308C0"/>
    <w:rsid w:val="00545C50"/>
    <w:rsid w:val="00550931"/>
    <w:rsid w:val="005524B2"/>
    <w:rsid w:val="00554792"/>
    <w:rsid w:val="00555A62"/>
    <w:rsid w:val="005576B6"/>
    <w:rsid w:val="00561561"/>
    <w:rsid w:val="005663F3"/>
    <w:rsid w:val="00573763"/>
    <w:rsid w:val="00590A1B"/>
    <w:rsid w:val="005948B3"/>
    <w:rsid w:val="0059719C"/>
    <w:rsid w:val="005A3A86"/>
    <w:rsid w:val="005A6A75"/>
    <w:rsid w:val="005A7886"/>
    <w:rsid w:val="005B0CA9"/>
    <w:rsid w:val="005B6D8D"/>
    <w:rsid w:val="005C4857"/>
    <w:rsid w:val="005C7F9E"/>
    <w:rsid w:val="005D6A9C"/>
    <w:rsid w:val="005E2C1D"/>
    <w:rsid w:val="00601AD1"/>
    <w:rsid w:val="0060398D"/>
    <w:rsid w:val="00605A7C"/>
    <w:rsid w:val="00613F91"/>
    <w:rsid w:val="006175D9"/>
    <w:rsid w:val="0062389B"/>
    <w:rsid w:val="00623FA3"/>
    <w:rsid w:val="006276E3"/>
    <w:rsid w:val="0063114D"/>
    <w:rsid w:val="00632F25"/>
    <w:rsid w:val="00634B1F"/>
    <w:rsid w:val="0063782F"/>
    <w:rsid w:val="00640C92"/>
    <w:rsid w:val="00643397"/>
    <w:rsid w:val="00644AA3"/>
    <w:rsid w:val="00651805"/>
    <w:rsid w:val="00652327"/>
    <w:rsid w:val="006746F8"/>
    <w:rsid w:val="00674C71"/>
    <w:rsid w:val="0067775F"/>
    <w:rsid w:val="006838A1"/>
    <w:rsid w:val="00686A83"/>
    <w:rsid w:val="006906FC"/>
    <w:rsid w:val="00693EF4"/>
    <w:rsid w:val="006951EB"/>
    <w:rsid w:val="0069621C"/>
    <w:rsid w:val="00697405"/>
    <w:rsid w:val="006B4CCE"/>
    <w:rsid w:val="006D146A"/>
    <w:rsid w:val="006E2589"/>
    <w:rsid w:val="006F5D6B"/>
    <w:rsid w:val="007032AD"/>
    <w:rsid w:val="0070492D"/>
    <w:rsid w:val="00711CC0"/>
    <w:rsid w:val="00714E69"/>
    <w:rsid w:val="007165CD"/>
    <w:rsid w:val="007231A9"/>
    <w:rsid w:val="00724066"/>
    <w:rsid w:val="007310C4"/>
    <w:rsid w:val="00746543"/>
    <w:rsid w:val="0074786E"/>
    <w:rsid w:val="007526A5"/>
    <w:rsid w:val="00752D22"/>
    <w:rsid w:val="00765486"/>
    <w:rsid w:val="007721FE"/>
    <w:rsid w:val="00780CFB"/>
    <w:rsid w:val="00782BC0"/>
    <w:rsid w:val="0079299A"/>
    <w:rsid w:val="007A2732"/>
    <w:rsid w:val="007A526A"/>
    <w:rsid w:val="007A69F5"/>
    <w:rsid w:val="007A7109"/>
    <w:rsid w:val="007A7F11"/>
    <w:rsid w:val="007C3D0B"/>
    <w:rsid w:val="007C4B07"/>
    <w:rsid w:val="007C7631"/>
    <w:rsid w:val="007E67B6"/>
    <w:rsid w:val="007E7D2D"/>
    <w:rsid w:val="007F0022"/>
    <w:rsid w:val="007F00C1"/>
    <w:rsid w:val="007F23C9"/>
    <w:rsid w:val="007F286A"/>
    <w:rsid w:val="007F3242"/>
    <w:rsid w:val="007F5A5A"/>
    <w:rsid w:val="007F7AE4"/>
    <w:rsid w:val="00811602"/>
    <w:rsid w:val="00816C69"/>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967A0"/>
    <w:rsid w:val="008A2C3C"/>
    <w:rsid w:val="008A6D99"/>
    <w:rsid w:val="008D627B"/>
    <w:rsid w:val="008D74FE"/>
    <w:rsid w:val="008D7B48"/>
    <w:rsid w:val="008E02E4"/>
    <w:rsid w:val="008E5CD8"/>
    <w:rsid w:val="00900701"/>
    <w:rsid w:val="00901732"/>
    <w:rsid w:val="00906E72"/>
    <w:rsid w:val="009115DC"/>
    <w:rsid w:val="009163A2"/>
    <w:rsid w:val="00937A14"/>
    <w:rsid w:val="009408BA"/>
    <w:rsid w:val="00942294"/>
    <w:rsid w:val="0095195B"/>
    <w:rsid w:val="00952075"/>
    <w:rsid w:val="00960122"/>
    <w:rsid w:val="00960982"/>
    <w:rsid w:val="0097028C"/>
    <w:rsid w:val="00982E1D"/>
    <w:rsid w:val="00994E96"/>
    <w:rsid w:val="0099647B"/>
    <w:rsid w:val="009B2743"/>
    <w:rsid w:val="009B2A58"/>
    <w:rsid w:val="009B5540"/>
    <w:rsid w:val="009C2304"/>
    <w:rsid w:val="009D59EA"/>
    <w:rsid w:val="009E17B8"/>
    <w:rsid w:val="009E1DB4"/>
    <w:rsid w:val="009E6057"/>
    <w:rsid w:val="009E7F68"/>
    <w:rsid w:val="009F1FE6"/>
    <w:rsid w:val="009F28FD"/>
    <w:rsid w:val="009F3867"/>
    <w:rsid w:val="009F51D0"/>
    <w:rsid w:val="00A02333"/>
    <w:rsid w:val="00A02E5D"/>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57443"/>
    <w:rsid w:val="00A66943"/>
    <w:rsid w:val="00A713C4"/>
    <w:rsid w:val="00A842EC"/>
    <w:rsid w:val="00A90296"/>
    <w:rsid w:val="00A95E15"/>
    <w:rsid w:val="00AA015B"/>
    <w:rsid w:val="00AA3D7D"/>
    <w:rsid w:val="00AA69E8"/>
    <w:rsid w:val="00AB3A7C"/>
    <w:rsid w:val="00AC0C64"/>
    <w:rsid w:val="00AC2C23"/>
    <w:rsid w:val="00AD5893"/>
    <w:rsid w:val="00AE4880"/>
    <w:rsid w:val="00AE54F9"/>
    <w:rsid w:val="00AE66E5"/>
    <w:rsid w:val="00B0036C"/>
    <w:rsid w:val="00B00561"/>
    <w:rsid w:val="00B11448"/>
    <w:rsid w:val="00B1275F"/>
    <w:rsid w:val="00B27DCA"/>
    <w:rsid w:val="00B30442"/>
    <w:rsid w:val="00B56C0D"/>
    <w:rsid w:val="00B62D53"/>
    <w:rsid w:val="00B63F43"/>
    <w:rsid w:val="00B6541C"/>
    <w:rsid w:val="00B718D5"/>
    <w:rsid w:val="00B75B37"/>
    <w:rsid w:val="00B770B3"/>
    <w:rsid w:val="00B85959"/>
    <w:rsid w:val="00B9015A"/>
    <w:rsid w:val="00B93550"/>
    <w:rsid w:val="00B976B7"/>
    <w:rsid w:val="00BA0384"/>
    <w:rsid w:val="00BA0811"/>
    <w:rsid w:val="00BA1984"/>
    <w:rsid w:val="00BB12EC"/>
    <w:rsid w:val="00BC1460"/>
    <w:rsid w:val="00BC3ECD"/>
    <w:rsid w:val="00BC7029"/>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1029"/>
    <w:rsid w:val="00C42004"/>
    <w:rsid w:val="00C462C7"/>
    <w:rsid w:val="00C46A02"/>
    <w:rsid w:val="00C50036"/>
    <w:rsid w:val="00C540E8"/>
    <w:rsid w:val="00C6191B"/>
    <w:rsid w:val="00C666B5"/>
    <w:rsid w:val="00C708D0"/>
    <w:rsid w:val="00C715D2"/>
    <w:rsid w:val="00C76571"/>
    <w:rsid w:val="00C76C93"/>
    <w:rsid w:val="00C84DB4"/>
    <w:rsid w:val="00C86D18"/>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C2"/>
    <w:rsid w:val="00D05AFB"/>
    <w:rsid w:val="00D121B1"/>
    <w:rsid w:val="00D21B46"/>
    <w:rsid w:val="00D41E1B"/>
    <w:rsid w:val="00D5135A"/>
    <w:rsid w:val="00D54882"/>
    <w:rsid w:val="00D550A3"/>
    <w:rsid w:val="00D6333A"/>
    <w:rsid w:val="00D65251"/>
    <w:rsid w:val="00D668D7"/>
    <w:rsid w:val="00D730B1"/>
    <w:rsid w:val="00D7334A"/>
    <w:rsid w:val="00D80FF2"/>
    <w:rsid w:val="00D97647"/>
    <w:rsid w:val="00D97705"/>
    <w:rsid w:val="00DA1DF5"/>
    <w:rsid w:val="00DA3A2D"/>
    <w:rsid w:val="00DA62B3"/>
    <w:rsid w:val="00DB13A4"/>
    <w:rsid w:val="00DB4B5B"/>
    <w:rsid w:val="00DB618B"/>
    <w:rsid w:val="00DB75DA"/>
    <w:rsid w:val="00DC57FF"/>
    <w:rsid w:val="00DC6E24"/>
    <w:rsid w:val="00DD4B55"/>
    <w:rsid w:val="00DD7C52"/>
    <w:rsid w:val="00DE38A9"/>
    <w:rsid w:val="00DE4936"/>
    <w:rsid w:val="00DE4D7A"/>
    <w:rsid w:val="00DE58B1"/>
    <w:rsid w:val="00DE7064"/>
    <w:rsid w:val="00DF0FA6"/>
    <w:rsid w:val="00DF43D2"/>
    <w:rsid w:val="00E25BFC"/>
    <w:rsid w:val="00E3325E"/>
    <w:rsid w:val="00E33BA2"/>
    <w:rsid w:val="00E37CA0"/>
    <w:rsid w:val="00E40903"/>
    <w:rsid w:val="00E41F86"/>
    <w:rsid w:val="00E43683"/>
    <w:rsid w:val="00E45F96"/>
    <w:rsid w:val="00E54F7E"/>
    <w:rsid w:val="00E64F43"/>
    <w:rsid w:val="00E73974"/>
    <w:rsid w:val="00E73FDA"/>
    <w:rsid w:val="00E758B5"/>
    <w:rsid w:val="00E81887"/>
    <w:rsid w:val="00E90C5F"/>
    <w:rsid w:val="00E9553E"/>
    <w:rsid w:val="00EA03EC"/>
    <w:rsid w:val="00EA6C2B"/>
    <w:rsid w:val="00EB7981"/>
    <w:rsid w:val="00EC7AB4"/>
    <w:rsid w:val="00ED6100"/>
    <w:rsid w:val="00ED6D8F"/>
    <w:rsid w:val="00EE02B2"/>
    <w:rsid w:val="00EE3BB5"/>
    <w:rsid w:val="00EF1B10"/>
    <w:rsid w:val="00EF49A6"/>
    <w:rsid w:val="00EF4B99"/>
    <w:rsid w:val="00EF694D"/>
    <w:rsid w:val="00EF7FE8"/>
    <w:rsid w:val="00F05882"/>
    <w:rsid w:val="00F064DA"/>
    <w:rsid w:val="00F10165"/>
    <w:rsid w:val="00F10298"/>
    <w:rsid w:val="00F1104C"/>
    <w:rsid w:val="00F168CF"/>
    <w:rsid w:val="00F21DCB"/>
    <w:rsid w:val="00F2200E"/>
    <w:rsid w:val="00F22165"/>
    <w:rsid w:val="00F24069"/>
    <w:rsid w:val="00F246C1"/>
    <w:rsid w:val="00F252A5"/>
    <w:rsid w:val="00F31EFD"/>
    <w:rsid w:val="00F3458C"/>
    <w:rsid w:val="00F40D47"/>
    <w:rsid w:val="00F41DFA"/>
    <w:rsid w:val="00F5124B"/>
    <w:rsid w:val="00F571EF"/>
    <w:rsid w:val="00F63457"/>
    <w:rsid w:val="00F7485A"/>
    <w:rsid w:val="00F77DC4"/>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2262"/>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3"/>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47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gdfsuez.pl" TargetMode="External"/><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eep.iod@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8FA0-063C-45D5-8C75-2BBE647C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6645</Words>
  <Characters>39875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5</cp:revision>
  <cp:lastPrinted>2018-03-05T12:06:00Z</cp:lastPrinted>
  <dcterms:created xsi:type="dcterms:W3CDTF">2019-03-07T09:47:00Z</dcterms:created>
  <dcterms:modified xsi:type="dcterms:W3CDTF">2019-03-13T08:13:00Z</dcterms:modified>
</cp:coreProperties>
</file>